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519C" w14:textId="0A977730" w:rsidR="009C39D7" w:rsidRPr="004757FB" w:rsidRDefault="009C39D7" w:rsidP="007F3D31">
      <w:pPr>
        <w:jc w:val="center"/>
      </w:pPr>
      <w:r w:rsidRPr="004757FB">
        <w:rPr>
          <w:rFonts w:hint="eastAsia"/>
        </w:rPr>
        <w:t>は　　じ　　め　　に</w:t>
      </w:r>
    </w:p>
    <w:p w14:paraId="7B60E4EE" w14:textId="46179A79" w:rsidR="006E0BAC" w:rsidRDefault="006E0BAC" w:rsidP="00CD5099">
      <w:pPr>
        <w:rPr>
          <w:color w:val="000000" w:themeColor="text1"/>
        </w:rPr>
      </w:pPr>
    </w:p>
    <w:p w14:paraId="031F5232" w14:textId="77777777" w:rsidR="008A25C9" w:rsidRPr="008A25C9" w:rsidRDefault="008A25C9" w:rsidP="008A25C9">
      <w:pPr>
        <w:ind w:firstLineChars="100" w:firstLine="221"/>
        <w:rPr>
          <w:rFonts w:hint="eastAsia"/>
          <w:color w:val="000000" w:themeColor="text1"/>
        </w:rPr>
      </w:pPr>
      <w:r w:rsidRPr="008A25C9">
        <w:rPr>
          <w:rFonts w:hint="eastAsia"/>
          <w:color w:val="000000" w:themeColor="text1"/>
        </w:rPr>
        <w:t>水道は、県民が健康で文化的な生活を営む上で、欠かすことのできないライフライン施設として、また、産業・経済活動を支える基盤施設として、重要な役割を果たしています。</w:t>
      </w:r>
    </w:p>
    <w:p w14:paraId="63A0F8B7" w14:textId="77777777" w:rsidR="008A25C9" w:rsidRPr="008A25C9" w:rsidRDefault="008A25C9" w:rsidP="008A25C9">
      <w:pPr>
        <w:ind w:firstLineChars="100" w:firstLine="221"/>
        <w:rPr>
          <w:color w:val="000000" w:themeColor="text1"/>
        </w:rPr>
      </w:pPr>
    </w:p>
    <w:p w14:paraId="3172794C" w14:textId="77777777" w:rsidR="008A25C9" w:rsidRPr="008A25C9" w:rsidRDefault="008A25C9" w:rsidP="008A25C9">
      <w:pPr>
        <w:ind w:firstLineChars="100" w:firstLine="221"/>
        <w:rPr>
          <w:rFonts w:hint="eastAsia"/>
          <w:color w:val="000000" w:themeColor="text1"/>
        </w:rPr>
      </w:pPr>
      <w:r w:rsidRPr="008A25C9">
        <w:rPr>
          <w:rFonts w:hint="eastAsia"/>
          <w:color w:val="000000" w:themeColor="text1"/>
        </w:rPr>
        <w:t>しかしながら、水道事業を取り巻く環境は年々厳しいものとなっており、人口減少に伴い料金収入が減少傾向にある中、物価上昇による費用全般の増加や、人材不足の深刻化、水道施設の老朽化の進行など、様々な課題に直面しています。</w:t>
      </w:r>
    </w:p>
    <w:p w14:paraId="0FA429E9" w14:textId="77777777" w:rsidR="008A25C9" w:rsidRPr="008A25C9" w:rsidRDefault="008A25C9" w:rsidP="008A25C9">
      <w:pPr>
        <w:ind w:firstLineChars="100" w:firstLine="221"/>
        <w:rPr>
          <w:rFonts w:hint="eastAsia"/>
          <w:color w:val="000000" w:themeColor="text1"/>
        </w:rPr>
      </w:pPr>
      <w:r w:rsidRPr="008A25C9">
        <w:rPr>
          <w:rFonts w:hint="eastAsia"/>
          <w:color w:val="000000" w:themeColor="text1"/>
        </w:rPr>
        <w:t>また、本県は地形上水源に恵まれず、水源の約７割を県の北西端を流れる利根川水系に　　依存していることから、水道事業者の経営基盤にも地域により格差が生じ、料金にも格差が生じている状況です。</w:t>
      </w:r>
    </w:p>
    <w:p w14:paraId="27E88632" w14:textId="77777777" w:rsidR="008A25C9" w:rsidRPr="008A25C9" w:rsidRDefault="008A25C9" w:rsidP="008A25C9">
      <w:pPr>
        <w:ind w:firstLineChars="100" w:firstLine="221"/>
        <w:rPr>
          <w:rFonts w:hint="eastAsia"/>
          <w:color w:val="000000" w:themeColor="text1"/>
        </w:rPr>
      </w:pPr>
      <w:r w:rsidRPr="008A25C9">
        <w:rPr>
          <w:rFonts w:hint="eastAsia"/>
          <w:color w:val="000000" w:themeColor="text1"/>
        </w:rPr>
        <w:t>さらには、災害への備えも重要です。令和６年能登半島地震では長期に渡る大規模な断水被害が発生したところであり、地震や風水害などの災害時にも県民に水を安定して届ける　ため、水道施設の耐震化や停電・浸水対策など、災害対応力の強化に取り組んでいく必要があることから、県では、国庫補助に県独自で上乗せ補助を行う制度を創設し、令和７年度　　から令和１１年度まで集中的に支援することとしています。</w:t>
      </w:r>
    </w:p>
    <w:p w14:paraId="1E70E8A2" w14:textId="77777777" w:rsidR="008A25C9" w:rsidRPr="008A25C9" w:rsidRDefault="008A25C9" w:rsidP="008A25C9">
      <w:pPr>
        <w:ind w:firstLineChars="100" w:firstLine="221"/>
        <w:rPr>
          <w:color w:val="000000" w:themeColor="text1"/>
        </w:rPr>
      </w:pPr>
    </w:p>
    <w:p w14:paraId="6C9958BA" w14:textId="77777777" w:rsidR="008A25C9" w:rsidRPr="008A25C9" w:rsidRDefault="008A25C9" w:rsidP="008A25C9">
      <w:pPr>
        <w:ind w:firstLineChars="100" w:firstLine="221"/>
        <w:rPr>
          <w:rFonts w:hint="eastAsia"/>
          <w:color w:val="000000" w:themeColor="text1"/>
        </w:rPr>
      </w:pPr>
      <w:r w:rsidRPr="008A25C9">
        <w:rPr>
          <w:rFonts w:hint="eastAsia"/>
          <w:color w:val="000000" w:themeColor="text1"/>
        </w:rPr>
        <w:t>また、県内には小規模な水道事業体が多く、これらの課題の解決を図るため、個々の水道　　　事業体の取組のみでは限界があることから、県では、水道事業の統合・広域連携を進めて　　いるところです。</w:t>
      </w:r>
    </w:p>
    <w:p w14:paraId="51EDDB85" w14:textId="77777777" w:rsidR="008A25C9" w:rsidRPr="008A25C9" w:rsidRDefault="008A25C9" w:rsidP="008A25C9">
      <w:pPr>
        <w:ind w:firstLineChars="100" w:firstLine="221"/>
        <w:rPr>
          <w:rFonts w:hint="eastAsia"/>
          <w:color w:val="000000" w:themeColor="text1"/>
        </w:rPr>
      </w:pPr>
      <w:r w:rsidRPr="008A25C9">
        <w:rPr>
          <w:rFonts w:hint="eastAsia"/>
          <w:color w:val="000000" w:themeColor="text1"/>
        </w:rPr>
        <w:t>これまでの取組の結果、令和８年４月からは、県企業局が九十九里・南房総地域の水道　　用水供給事業を担うこととなるなど、令和７年４月１日現在の４１団体から３６団体へ再編されます。引き続き、先行事例で得られた知見や成果を他の地域と共有し、水道用水供給　　事業体及び末端給水事業体の統合・広域連携を進めてまいります。</w:t>
      </w:r>
    </w:p>
    <w:p w14:paraId="2D0B5236" w14:textId="77777777" w:rsidR="008A25C9" w:rsidRPr="008A25C9" w:rsidRDefault="008A25C9" w:rsidP="008A25C9">
      <w:pPr>
        <w:ind w:firstLineChars="100" w:firstLine="221"/>
        <w:rPr>
          <w:color w:val="000000" w:themeColor="text1"/>
        </w:rPr>
      </w:pPr>
    </w:p>
    <w:p w14:paraId="265DB3BE" w14:textId="77777777" w:rsidR="008A25C9" w:rsidRPr="008A25C9" w:rsidRDefault="008A25C9" w:rsidP="008A25C9">
      <w:pPr>
        <w:ind w:firstLineChars="100" w:firstLine="221"/>
        <w:rPr>
          <w:rFonts w:hint="eastAsia"/>
          <w:color w:val="000000" w:themeColor="text1"/>
        </w:rPr>
      </w:pPr>
      <w:r w:rsidRPr="008A25C9">
        <w:rPr>
          <w:rFonts w:hint="eastAsia"/>
          <w:color w:val="000000" w:themeColor="text1"/>
        </w:rPr>
        <w:t>今後も安全で良質な水の安定供給を目指し、本県の水道事業の基盤強化に向けて　　　　取り組んでまいりますので、関係者の皆様には、より一層の御理解と御協力を賜りますようお願いいたします。</w:t>
      </w:r>
    </w:p>
    <w:p w14:paraId="73C5367E" w14:textId="77777777" w:rsidR="008A25C9" w:rsidRPr="008A25C9" w:rsidRDefault="008A25C9" w:rsidP="008A25C9">
      <w:pPr>
        <w:ind w:firstLineChars="100" w:firstLine="221"/>
        <w:rPr>
          <w:rFonts w:hint="eastAsia"/>
          <w:color w:val="000000" w:themeColor="text1"/>
        </w:rPr>
      </w:pPr>
      <w:r w:rsidRPr="008A25C9">
        <w:rPr>
          <w:rFonts w:hint="eastAsia"/>
          <w:color w:val="000000" w:themeColor="text1"/>
        </w:rPr>
        <w:t xml:space="preserve">　</w:t>
      </w:r>
    </w:p>
    <w:p w14:paraId="6FC881FF" w14:textId="77777777" w:rsidR="008A25C9" w:rsidRPr="008A25C9" w:rsidRDefault="008A25C9" w:rsidP="008A25C9">
      <w:pPr>
        <w:ind w:firstLineChars="100" w:firstLine="221"/>
        <w:rPr>
          <w:rFonts w:hint="eastAsia"/>
          <w:color w:val="000000" w:themeColor="text1"/>
        </w:rPr>
      </w:pPr>
      <w:r w:rsidRPr="008A25C9">
        <w:rPr>
          <w:rFonts w:hint="eastAsia"/>
          <w:color w:val="000000" w:themeColor="text1"/>
        </w:rPr>
        <w:t xml:space="preserve"> </w:t>
      </w:r>
      <w:r w:rsidRPr="008A25C9">
        <w:rPr>
          <w:rFonts w:hint="eastAsia"/>
          <w:color w:val="000000" w:themeColor="text1"/>
        </w:rPr>
        <w:t>最後に、本書の作成に当たり、調査に御協力いただきました水道事業者等をはじめとする関係者の皆様に厚く御礼申し上げますとともに、本書が今後の水道事業運営等の御参考に　なれば幸いに存じます。</w:t>
      </w:r>
    </w:p>
    <w:p w14:paraId="7A300826" w14:textId="77777777" w:rsidR="008A25C9" w:rsidRPr="008A25C9" w:rsidRDefault="008A25C9" w:rsidP="008A25C9">
      <w:pPr>
        <w:ind w:firstLineChars="100" w:firstLine="221"/>
        <w:rPr>
          <w:color w:val="000000" w:themeColor="text1"/>
        </w:rPr>
      </w:pPr>
    </w:p>
    <w:p w14:paraId="1FB58508" w14:textId="77777777" w:rsidR="008A25C9" w:rsidRPr="008A25C9" w:rsidRDefault="008A25C9" w:rsidP="008A25C9">
      <w:pPr>
        <w:ind w:firstLineChars="400" w:firstLine="885"/>
        <w:rPr>
          <w:rFonts w:hint="eastAsia"/>
          <w:color w:val="000000" w:themeColor="text1"/>
          <w:lang w:eastAsia="zh-TW"/>
        </w:rPr>
      </w:pPr>
      <w:r w:rsidRPr="008A25C9">
        <w:rPr>
          <w:rFonts w:hint="eastAsia"/>
          <w:color w:val="000000" w:themeColor="text1"/>
          <w:lang w:eastAsia="zh-TW"/>
        </w:rPr>
        <w:t>令和８年３月</w:t>
      </w:r>
    </w:p>
    <w:p w14:paraId="11BD34B0" w14:textId="4A6B8E0F" w:rsidR="008A25C9" w:rsidRPr="008A25C9" w:rsidRDefault="008A25C9" w:rsidP="008A25C9">
      <w:pPr>
        <w:rPr>
          <w:rFonts w:hint="eastAsia"/>
          <w:color w:val="000000" w:themeColor="text1"/>
          <w:lang w:eastAsia="zh-TW"/>
        </w:rPr>
      </w:pPr>
      <w:r w:rsidRPr="008A25C9">
        <w:rPr>
          <w:rFonts w:hint="eastAsia"/>
          <w:color w:val="000000" w:themeColor="text1"/>
          <w:lang w:eastAsia="zh-TW"/>
        </w:rPr>
        <w:t xml:space="preserve">                                                        </w:t>
      </w:r>
      <w:r>
        <w:rPr>
          <w:rFonts w:hint="eastAsia"/>
          <w:color w:val="000000" w:themeColor="text1"/>
          <w:lang w:eastAsia="zh-TW"/>
        </w:rPr>
        <w:t xml:space="preserve">  </w:t>
      </w:r>
      <w:r w:rsidRPr="008A25C9">
        <w:rPr>
          <w:rFonts w:hint="eastAsia"/>
          <w:color w:val="000000" w:themeColor="text1"/>
          <w:lang w:eastAsia="zh-TW"/>
        </w:rPr>
        <w:t>千葉県総合企画部水政課長</w:t>
      </w:r>
    </w:p>
    <w:p w14:paraId="1DCCFD29" w14:textId="229B00EE" w:rsidR="00F2504D" w:rsidRPr="00B6237D" w:rsidRDefault="008A25C9" w:rsidP="008A25C9">
      <w:pPr>
        <w:ind w:firstLineChars="100" w:firstLine="221"/>
        <w:rPr>
          <w:color w:val="FF0000"/>
        </w:rPr>
      </w:pPr>
      <w:r w:rsidRPr="008A25C9">
        <w:rPr>
          <w:rFonts w:hint="eastAsia"/>
          <w:color w:val="000000" w:themeColor="text1"/>
          <w:lang w:eastAsia="zh-TW"/>
        </w:rPr>
        <w:t xml:space="preserve">                                                                    </w:t>
      </w:r>
      <w:r w:rsidRPr="008A25C9">
        <w:rPr>
          <w:rFonts w:hint="eastAsia"/>
          <w:color w:val="000000" w:themeColor="text1"/>
        </w:rPr>
        <w:t>谷田貝　敦志</w:t>
      </w:r>
    </w:p>
    <w:sectPr w:rsidR="00F2504D" w:rsidRPr="00B6237D" w:rsidSect="0070249F">
      <w:headerReference w:type="default" r:id="rId7"/>
      <w:pgSz w:w="11906" w:h="16838" w:code="9"/>
      <w:pgMar w:top="1418" w:right="1418" w:bottom="1134" w:left="1418" w:header="567" w:footer="567" w:gutter="0"/>
      <w:cols w:space="425"/>
      <w:docGrid w:type="linesAndChars" w:linePitch="380" w:charSpace="2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6D60C" w14:textId="77777777" w:rsidR="00B60DDF" w:rsidRDefault="00B60DDF" w:rsidP="00882DF5">
      <w:r>
        <w:separator/>
      </w:r>
    </w:p>
  </w:endnote>
  <w:endnote w:type="continuationSeparator" w:id="0">
    <w:p w14:paraId="740E87C1" w14:textId="77777777" w:rsidR="00B60DDF" w:rsidRDefault="00B60DDF" w:rsidP="0088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6AE63" w14:textId="77777777" w:rsidR="00B60DDF" w:rsidRDefault="00B60DDF" w:rsidP="00882DF5">
      <w:r>
        <w:separator/>
      </w:r>
    </w:p>
  </w:footnote>
  <w:footnote w:type="continuationSeparator" w:id="0">
    <w:p w14:paraId="5CDCC48A" w14:textId="77777777" w:rsidR="00B60DDF" w:rsidRDefault="00B60DDF" w:rsidP="0088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97043" w14:textId="77777777" w:rsidR="00C14427" w:rsidRDefault="00C14427" w:rsidP="00882DF5">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dirty"/>
  <w:defaultTabStop w:val="840"/>
  <w:drawingGridHorizontalSpacing w:val="221"/>
  <w:drawingGridVerticalSpacing w:val="1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03D"/>
    <w:rsid w:val="00002874"/>
    <w:rsid w:val="00012F05"/>
    <w:rsid w:val="0001351D"/>
    <w:rsid w:val="00016FE7"/>
    <w:rsid w:val="00017DCC"/>
    <w:rsid w:val="00025C2C"/>
    <w:rsid w:val="00026307"/>
    <w:rsid w:val="00036B53"/>
    <w:rsid w:val="00037041"/>
    <w:rsid w:val="00042123"/>
    <w:rsid w:val="00052FE5"/>
    <w:rsid w:val="0005324F"/>
    <w:rsid w:val="00053318"/>
    <w:rsid w:val="00055BED"/>
    <w:rsid w:val="00057D90"/>
    <w:rsid w:val="000773BB"/>
    <w:rsid w:val="000814A1"/>
    <w:rsid w:val="00086834"/>
    <w:rsid w:val="00087AAE"/>
    <w:rsid w:val="00095503"/>
    <w:rsid w:val="0009558F"/>
    <w:rsid w:val="000A39C7"/>
    <w:rsid w:val="000C1256"/>
    <w:rsid w:val="000D5A54"/>
    <w:rsid w:val="000E1403"/>
    <w:rsid w:val="000E277A"/>
    <w:rsid w:val="000F79DD"/>
    <w:rsid w:val="0010682A"/>
    <w:rsid w:val="00131A2C"/>
    <w:rsid w:val="0013686E"/>
    <w:rsid w:val="00137C26"/>
    <w:rsid w:val="00150556"/>
    <w:rsid w:val="00151117"/>
    <w:rsid w:val="00153045"/>
    <w:rsid w:val="0015740C"/>
    <w:rsid w:val="00165949"/>
    <w:rsid w:val="00166B4F"/>
    <w:rsid w:val="001719EB"/>
    <w:rsid w:val="001825C2"/>
    <w:rsid w:val="00195B70"/>
    <w:rsid w:val="001A4537"/>
    <w:rsid w:val="001A73CB"/>
    <w:rsid w:val="001C1149"/>
    <w:rsid w:val="001C430D"/>
    <w:rsid w:val="001C4879"/>
    <w:rsid w:val="001E2765"/>
    <w:rsid w:val="001E54F4"/>
    <w:rsid w:val="001E6002"/>
    <w:rsid w:val="001E756A"/>
    <w:rsid w:val="001F3DC5"/>
    <w:rsid w:val="001F3F52"/>
    <w:rsid w:val="001F40E8"/>
    <w:rsid w:val="001F4868"/>
    <w:rsid w:val="001F74CC"/>
    <w:rsid w:val="00201B5F"/>
    <w:rsid w:val="00205045"/>
    <w:rsid w:val="00213268"/>
    <w:rsid w:val="00214C1B"/>
    <w:rsid w:val="00236562"/>
    <w:rsid w:val="002365FD"/>
    <w:rsid w:val="002412EC"/>
    <w:rsid w:val="0024270A"/>
    <w:rsid w:val="00244F76"/>
    <w:rsid w:val="002470F8"/>
    <w:rsid w:val="002530F8"/>
    <w:rsid w:val="00262F5E"/>
    <w:rsid w:val="00264371"/>
    <w:rsid w:val="002674D6"/>
    <w:rsid w:val="00267F89"/>
    <w:rsid w:val="00274221"/>
    <w:rsid w:val="00275EFA"/>
    <w:rsid w:val="00281175"/>
    <w:rsid w:val="002840D9"/>
    <w:rsid w:val="00286458"/>
    <w:rsid w:val="002918E8"/>
    <w:rsid w:val="002D2C97"/>
    <w:rsid w:val="002D3963"/>
    <w:rsid w:val="002D4BAE"/>
    <w:rsid w:val="002D623D"/>
    <w:rsid w:val="002E7900"/>
    <w:rsid w:val="002F5880"/>
    <w:rsid w:val="002F79ED"/>
    <w:rsid w:val="0031269F"/>
    <w:rsid w:val="00337EFD"/>
    <w:rsid w:val="00342722"/>
    <w:rsid w:val="00344E0F"/>
    <w:rsid w:val="00345A63"/>
    <w:rsid w:val="003513CF"/>
    <w:rsid w:val="00357E52"/>
    <w:rsid w:val="00361572"/>
    <w:rsid w:val="00370092"/>
    <w:rsid w:val="00375E9F"/>
    <w:rsid w:val="003A1B20"/>
    <w:rsid w:val="003A634A"/>
    <w:rsid w:val="003B2E60"/>
    <w:rsid w:val="003D30F2"/>
    <w:rsid w:val="003D3AC4"/>
    <w:rsid w:val="003D5F8F"/>
    <w:rsid w:val="003E3AAC"/>
    <w:rsid w:val="003F12E5"/>
    <w:rsid w:val="003F4B3A"/>
    <w:rsid w:val="0040115D"/>
    <w:rsid w:val="004038D2"/>
    <w:rsid w:val="00406A1F"/>
    <w:rsid w:val="00423A11"/>
    <w:rsid w:val="004326A3"/>
    <w:rsid w:val="00434869"/>
    <w:rsid w:val="004371F8"/>
    <w:rsid w:val="0043734B"/>
    <w:rsid w:val="00437CD1"/>
    <w:rsid w:val="0044059B"/>
    <w:rsid w:val="00440FB4"/>
    <w:rsid w:val="00445367"/>
    <w:rsid w:val="0044606D"/>
    <w:rsid w:val="00464A00"/>
    <w:rsid w:val="00466E7C"/>
    <w:rsid w:val="00473EC1"/>
    <w:rsid w:val="004755C4"/>
    <w:rsid w:val="004757FB"/>
    <w:rsid w:val="00476C5C"/>
    <w:rsid w:val="00482984"/>
    <w:rsid w:val="0049368A"/>
    <w:rsid w:val="004A2D18"/>
    <w:rsid w:val="004A3BEB"/>
    <w:rsid w:val="004B0285"/>
    <w:rsid w:val="004B6101"/>
    <w:rsid w:val="004C5922"/>
    <w:rsid w:val="004C6917"/>
    <w:rsid w:val="004E2D24"/>
    <w:rsid w:val="004E65CE"/>
    <w:rsid w:val="00503D1D"/>
    <w:rsid w:val="00506AD4"/>
    <w:rsid w:val="005127E3"/>
    <w:rsid w:val="005178BC"/>
    <w:rsid w:val="00522534"/>
    <w:rsid w:val="00537D3A"/>
    <w:rsid w:val="00550CB6"/>
    <w:rsid w:val="00553920"/>
    <w:rsid w:val="0055491D"/>
    <w:rsid w:val="00557A00"/>
    <w:rsid w:val="0056037F"/>
    <w:rsid w:val="00561529"/>
    <w:rsid w:val="00562CC5"/>
    <w:rsid w:val="00580A6A"/>
    <w:rsid w:val="00581F51"/>
    <w:rsid w:val="005820AD"/>
    <w:rsid w:val="00590152"/>
    <w:rsid w:val="00594E08"/>
    <w:rsid w:val="00595348"/>
    <w:rsid w:val="00597443"/>
    <w:rsid w:val="005A1B5C"/>
    <w:rsid w:val="005A1F16"/>
    <w:rsid w:val="005B2F70"/>
    <w:rsid w:val="005C0E31"/>
    <w:rsid w:val="005C2855"/>
    <w:rsid w:val="005D6C7B"/>
    <w:rsid w:val="005E335D"/>
    <w:rsid w:val="005F06BF"/>
    <w:rsid w:val="006066FF"/>
    <w:rsid w:val="0062550D"/>
    <w:rsid w:val="00627F5C"/>
    <w:rsid w:val="00637373"/>
    <w:rsid w:val="00644BA5"/>
    <w:rsid w:val="006535F8"/>
    <w:rsid w:val="006546C8"/>
    <w:rsid w:val="006673BE"/>
    <w:rsid w:val="00674251"/>
    <w:rsid w:val="00674E79"/>
    <w:rsid w:val="006758A1"/>
    <w:rsid w:val="0068307F"/>
    <w:rsid w:val="006933A4"/>
    <w:rsid w:val="006A2E3C"/>
    <w:rsid w:val="006E0BAC"/>
    <w:rsid w:val="006E4206"/>
    <w:rsid w:val="006F7F47"/>
    <w:rsid w:val="0070249F"/>
    <w:rsid w:val="00702F2E"/>
    <w:rsid w:val="00704F18"/>
    <w:rsid w:val="00707885"/>
    <w:rsid w:val="007134C7"/>
    <w:rsid w:val="0071495C"/>
    <w:rsid w:val="00716049"/>
    <w:rsid w:val="00716C9C"/>
    <w:rsid w:val="00720AE4"/>
    <w:rsid w:val="007245F8"/>
    <w:rsid w:val="0072571C"/>
    <w:rsid w:val="00725C0D"/>
    <w:rsid w:val="00730173"/>
    <w:rsid w:val="00734882"/>
    <w:rsid w:val="00740DCE"/>
    <w:rsid w:val="00751F2E"/>
    <w:rsid w:val="007605A9"/>
    <w:rsid w:val="00761522"/>
    <w:rsid w:val="00764916"/>
    <w:rsid w:val="00767002"/>
    <w:rsid w:val="00770FAD"/>
    <w:rsid w:val="00793360"/>
    <w:rsid w:val="007A46FD"/>
    <w:rsid w:val="007A4808"/>
    <w:rsid w:val="007A67F2"/>
    <w:rsid w:val="007B75BD"/>
    <w:rsid w:val="007C033B"/>
    <w:rsid w:val="007D13D6"/>
    <w:rsid w:val="007D1E00"/>
    <w:rsid w:val="007D2AD3"/>
    <w:rsid w:val="007F3A74"/>
    <w:rsid w:val="007F3D31"/>
    <w:rsid w:val="00804CA3"/>
    <w:rsid w:val="00810CAD"/>
    <w:rsid w:val="0081455A"/>
    <w:rsid w:val="0082051C"/>
    <w:rsid w:val="008314DA"/>
    <w:rsid w:val="00835ECF"/>
    <w:rsid w:val="008363B4"/>
    <w:rsid w:val="008463C2"/>
    <w:rsid w:val="00857493"/>
    <w:rsid w:val="008621B5"/>
    <w:rsid w:val="0086549E"/>
    <w:rsid w:val="00871167"/>
    <w:rsid w:val="0087203D"/>
    <w:rsid w:val="00874345"/>
    <w:rsid w:val="00882DF5"/>
    <w:rsid w:val="00883451"/>
    <w:rsid w:val="00883C5F"/>
    <w:rsid w:val="008960FE"/>
    <w:rsid w:val="00896E69"/>
    <w:rsid w:val="008A02B3"/>
    <w:rsid w:val="008A25C9"/>
    <w:rsid w:val="008A6E79"/>
    <w:rsid w:val="008B2325"/>
    <w:rsid w:val="008C4A10"/>
    <w:rsid w:val="008C61BE"/>
    <w:rsid w:val="008C729E"/>
    <w:rsid w:val="008D1D80"/>
    <w:rsid w:val="008D4D1C"/>
    <w:rsid w:val="008E3175"/>
    <w:rsid w:val="008F317D"/>
    <w:rsid w:val="008F4F5C"/>
    <w:rsid w:val="008F57B1"/>
    <w:rsid w:val="00906692"/>
    <w:rsid w:val="00910492"/>
    <w:rsid w:val="009203AF"/>
    <w:rsid w:val="00921625"/>
    <w:rsid w:val="009254E5"/>
    <w:rsid w:val="00941052"/>
    <w:rsid w:val="00943E54"/>
    <w:rsid w:val="009454CA"/>
    <w:rsid w:val="00946D94"/>
    <w:rsid w:val="00953356"/>
    <w:rsid w:val="0096024C"/>
    <w:rsid w:val="00960D2E"/>
    <w:rsid w:val="00962617"/>
    <w:rsid w:val="009644A2"/>
    <w:rsid w:val="00965C5B"/>
    <w:rsid w:val="00971762"/>
    <w:rsid w:val="00974AD3"/>
    <w:rsid w:val="009945C1"/>
    <w:rsid w:val="009A2D08"/>
    <w:rsid w:val="009A6981"/>
    <w:rsid w:val="009A6FC3"/>
    <w:rsid w:val="009B369F"/>
    <w:rsid w:val="009B4BC2"/>
    <w:rsid w:val="009C2D57"/>
    <w:rsid w:val="009C39D7"/>
    <w:rsid w:val="009C6A1C"/>
    <w:rsid w:val="009D283C"/>
    <w:rsid w:val="009D3C29"/>
    <w:rsid w:val="009E2219"/>
    <w:rsid w:val="009F6F1F"/>
    <w:rsid w:val="009F7A92"/>
    <w:rsid w:val="00A03B4E"/>
    <w:rsid w:val="00A1704A"/>
    <w:rsid w:val="00A1784F"/>
    <w:rsid w:val="00A203EA"/>
    <w:rsid w:val="00A2444A"/>
    <w:rsid w:val="00A304B0"/>
    <w:rsid w:val="00A4005B"/>
    <w:rsid w:val="00A414AA"/>
    <w:rsid w:val="00A47B36"/>
    <w:rsid w:val="00A500C0"/>
    <w:rsid w:val="00A5041C"/>
    <w:rsid w:val="00A50E97"/>
    <w:rsid w:val="00A5420C"/>
    <w:rsid w:val="00A57C81"/>
    <w:rsid w:val="00A604AC"/>
    <w:rsid w:val="00A655A8"/>
    <w:rsid w:val="00A65CE1"/>
    <w:rsid w:val="00A71250"/>
    <w:rsid w:val="00A8284B"/>
    <w:rsid w:val="00A849BF"/>
    <w:rsid w:val="00A85E50"/>
    <w:rsid w:val="00A904B5"/>
    <w:rsid w:val="00A93C1D"/>
    <w:rsid w:val="00A946CF"/>
    <w:rsid w:val="00A958A6"/>
    <w:rsid w:val="00AA020B"/>
    <w:rsid w:val="00AA2126"/>
    <w:rsid w:val="00AB3D1A"/>
    <w:rsid w:val="00AB44CA"/>
    <w:rsid w:val="00AC5BD0"/>
    <w:rsid w:val="00AD6ACB"/>
    <w:rsid w:val="00AE4FA2"/>
    <w:rsid w:val="00AF0049"/>
    <w:rsid w:val="00AF5AF7"/>
    <w:rsid w:val="00B01D4C"/>
    <w:rsid w:val="00B07829"/>
    <w:rsid w:val="00B1284D"/>
    <w:rsid w:val="00B20D97"/>
    <w:rsid w:val="00B21C64"/>
    <w:rsid w:val="00B2384A"/>
    <w:rsid w:val="00B328C1"/>
    <w:rsid w:val="00B358CB"/>
    <w:rsid w:val="00B36B68"/>
    <w:rsid w:val="00B41420"/>
    <w:rsid w:val="00B45623"/>
    <w:rsid w:val="00B517EF"/>
    <w:rsid w:val="00B527E2"/>
    <w:rsid w:val="00B57E41"/>
    <w:rsid w:val="00B6003C"/>
    <w:rsid w:val="00B60DDF"/>
    <w:rsid w:val="00B6237D"/>
    <w:rsid w:val="00B6251C"/>
    <w:rsid w:val="00B6644F"/>
    <w:rsid w:val="00B66958"/>
    <w:rsid w:val="00B70048"/>
    <w:rsid w:val="00B7169A"/>
    <w:rsid w:val="00B87861"/>
    <w:rsid w:val="00B90BE5"/>
    <w:rsid w:val="00B9749C"/>
    <w:rsid w:val="00BA0AB1"/>
    <w:rsid w:val="00BA176D"/>
    <w:rsid w:val="00BE216D"/>
    <w:rsid w:val="00BE4205"/>
    <w:rsid w:val="00BE722E"/>
    <w:rsid w:val="00BF3E90"/>
    <w:rsid w:val="00C04D07"/>
    <w:rsid w:val="00C11793"/>
    <w:rsid w:val="00C125B7"/>
    <w:rsid w:val="00C1287C"/>
    <w:rsid w:val="00C13A5C"/>
    <w:rsid w:val="00C14427"/>
    <w:rsid w:val="00C15D4D"/>
    <w:rsid w:val="00C2538F"/>
    <w:rsid w:val="00C26054"/>
    <w:rsid w:val="00C46EBE"/>
    <w:rsid w:val="00C53275"/>
    <w:rsid w:val="00C6087C"/>
    <w:rsid w:val="00C62F42"/>
    <w:rsid w:val="00C7529B"/>
    <w:rsid w:val="00C75D3B"/>
    <w:rsid w:val="00C82695"/>
    <w:rsid w:val="00C83926"/>
    <w:rsid w:val="00C85BD4"/>
    <w:rsid w:val="00C92022"/>
    <w:rsid w:val="00CA0A73"/>
    <w:rsid w:val="00CB2324"/>
    <w:rsid w:val="00CB5F99"/>
    <w:rsid w:val="00CC1AE2"/>
    <w:rsid w:val="00CC29AB"/>
    <w:rsid w:val="00CC4239"/>
    <w:rsid w:val="00CC4573"/>
    <w:rsid w:val="00CD5099"/>
    <w:rsid w:val="00CF129C"/>
    <w:rsid w:val="00CF226E"/>
    <w:rsid w:val="00CF6920"/>
    <w:rsid w:val="00D04C77"/>
    <w:rsid w:val="00D134D8"/>
    <w:rsid w:val="00D17DA6"/>
    <w:rsid w:val="00D21A54"/>
    <w:rsid w:val="00D31DD5"/>
    <w:rsid w:val="00D350E2"/>
    <w:rsid w:val="00D4154E"/>
    <w:rsid w:val="00D5153F"/>
    <w:rsid w:val="00D63238"/>
    <w:rsid w:val="00D70067"/>
    <w:rsid w:val="00D74FF3"/>
    <w:rsid w:val="00D8126A"/>
    <w:rsid w:val="00D8374C"/>
    <w:rsid w:val="00D86CF1"/>
    <w:rsid w:val="00D942B0"/>
    <w:rsid w:val="00D9774C"/>
    <w:rsid w:val="00DA1E93"/>
    <w:rsid w:val="00DA6AA2"/>
    <w:rsid w:val="00DC6938"/>
    <w:rsid w:val="00DD031E"/>
    <w:rsid w:val="00DD1013"/>
    <w:rsid w:val="00DE57AE"/>
    <w:rsid w:val="00DE709A"/>
    <w:rsid w:val="00DF0ECC"/>
    <w:rsid w:val="00DF5FC8"/>
    <w:rsid w:val="00DF6502"/>
    <w:rsid w:val="00DF6A26"/>
    <w:rsid w:val="00DF7B5C"/>
    <w:rsid w:val="00E11C19"/>
    <w:rsid w:val="00E24120"/>
    <w:rsid w:val="00E256AF"/>
    <w:rsid w:val="00E26DB6"/>
    <w:rsid w:val="00E56B1E"/>
    <w:rsid w:val="00E6227D"/>
    <w:rsid w:val="00E7477F"/>
    <w:rsid w:val="00E77268"/>
    <w:rsid w:val="00E829B8"/>
    <w:rsid w:val="00E903D7"/>
    <w:rsid w:val="00E926E6"/>
    <w:rsid w:val="00E973B3"/>
    <w:rsid w:val="00EA1FDA"/>
    <w:rsid w:val="00EA6D4F"/>
    <w:rsid w:val="00EA7DEE"/>
    <w:rsid w:val="00EB1A94"/>
    <w:rsid w:val="00EB52AC"/>
    <w:rsid w:val="00EC4B30"/>
    <w:rsid w:val="00EC7193"/>
    <w:rsid w:val="00ED2AE7"/>
    <w:rsid w:val="00ED5541"/>
    <w:rsid w:val="00EE0A0D"/>
    <w:rsid w:val="00EF2858"/>
    <w:rsid w:val="00EF2994"/>
    <w:rsid w:val="00F0356D"/>
    <w:rsid w:val="00F04DB0"/>
    <w:rsid w:val="00F10EF9"/>
    <w:rsid w:val="00F1647E"/>
    <w:rsid w:val="00F167A4"/>
    <w:rsid w:val="00F1765F"/>
    <w:rsid w:val="00F20469"/>
    <w:rsid w:val="00F20F41"/>
    <w:rsid w:val="00F245FF"/>
    <w:rsid w:val="00F2504D"/>
    <w:rsid w:val="00F32436"/>
    <w:rsid w:val="00F3372D"/>
    <w:rsid w:val="00F34376"/>
    <w:rsid w:val="00F366FA"/>
    <w:rsid w:val="00F370E4"/>
    <w:rsid w:val="00F37E60"/>
    <w:rsid w:val="00F415AF"/>
    <w:rsid w:val="00F53EC4"/>
    <w:rsid w:val="00F6638A"/>
    <w:rsid w:val="00F73173"/>
    <w:rsid w:val="00F77770"/>
    <w:rsid w:val="00F8338F"/>
    <w:rsid w:val="00FA3581"/>
    <w:rsid w:val="00FB1DB3"/>
    <w:rsid w:val="00FC3740"/>
    <w:rsid w:val="00FC5A18"/>
    <w:rsid w:val="00FD010B"/>
    <w:rsid w:val="00FD0B5B"/>
    <w:rsid w:val="00FD3F06"/>
    <w:rsid w:val="00FE1B45"/>
    <w:rsid w:val="00FE334A"/>
    <w:rsid w:val="00FE5779"/>
    <w:rsid w:val="00FF6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3F404B"/>
  <w15:docId w15:val="{0F001E9A-52CA-4F7A-B285-61AD47B31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534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2DF5"/>
    <w:pPr>
      <w:tabs>
        <w:tab w:val="center" w:pos="4252"/>
        <w:tab w:val="right" w:pos="8504"/>
      </w:tabs>
      <w:snapToGrid w:val="0"/>
    </w:pPr>
  </w:style>
  <w:style w:type="character" w:customStyle="1" w:styleId="a4">
    <w:name w:val="ヘッダー (文字)"/>
    <w:basedOn w:val="a0"/>
    <w:link w:val="a3"/>
    <w:uiPriority w:val="99"/>
    <w:rsid w:val="00882DF5"/>
    <w:rPr>
      <w:kern w:val="2"/>
      <w:sz w:val="21"/>
      <w:szCs w:val="24"/>
    </w:rPr>
  </w:style>
  <w:style w:type="paragraph" w:styleId="a5">
    <w:name w:val="footer"/>
    <w:basedOn w:val="a"/>
    <w:link w:val="a6"/>
    <w:uiPriority w:val="99"/>
    <w:unhideWhenUsed/>
    <w:rsid w:val="00882DF5"/>
    <w:pPr>
      <w:tabs>
        <w:tab w:val="center" w:pos="4252"/>
        <w:tab w:val="right" w:pos="8504"/>
      </w:tabs>
      <w:snapToGrid w:val="0"/>
    </w:pPr>
  </w:style>
  <w:style w:type="character" w:customStyle="1" w:styleId="a6">
    <w:name w:val="フッター (文字)"/>
    <w:basedOn w:val="a0"/>
    <w:link w:val="a5"/>
    <w:uiPriority w:val="99"/>
    <w:rsid w:val="00882DF5"/>
    <w:rPr>
      <w:kern w:val="2"/>
      <w:sz w:val="21"/>
      <w:szCs w:val="24"/>
    </w:rPr>
  </w:style>
  <w:style w:type="paragraph" w:styleId="a7">
    <w:name w:val="Balloon Text"/>
    <w:basedOn w:val="a"/>
    <w:link w:val="a8"/>
    <w:uiPriority w:val="99"/>
    <w:semiHidden/>
    <w:unhideWhenUsed/>
    <w:rsid w:val="00594E0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4E08"/>
    <w:rPr>
      <w:rFonts w:asciiTheme="majorHAnsi" w:eastAsiaTheme="majorEastAsia" w:hAnsiTheme="majorHAnsi" w:cstheme="majorBidi"/>
      <w:kern w:val="2"/>
      <w:sz w:val="18"/>
      <w:szCs w:val="18"/>
    </w:rPr>
  </w:style>
  <w:style w:type="paragraph" w:styleId="a9">
    <w:name w:val="No Spacing"/>
    <w:uiPriority w:val="1"/>
    <w:qFormat/>
    <w:rsid w:val="00883451"/>
    <w:pPr>
      <w:widowControl w:val="0"/>
      <w:jc w:val="both"/>
    </w:pPr>
    <w:rPr>
      <w:kern w:val="2"/>
      <w:sz w:val="21"/>
      <w:szCs w:val="24"/>
    </w:rPr>
  </w:style>
  <w:style w:type="character" w:styleId="aa">
    <w:name w:val="annotation reference"/>
    <w:basedOn w:val="a0"/>
    <w:uiPriority w:val="99"/>
    <w:semiHidden/>
    <w:unhideWhenUsed/>
    <w:rsid w:val="00DC6938"/>
    <w:rPr>
      <w:sz w:val="18"/>
      <w:szCs w:val="18"/>
    </w:rPr>
  </w:style>
  <w:style w:type="paragraph" w:styleId="ab">
    <w:name w:val="annotation text"/>
    <w:basedOn w:val="a"/>
    <w:link w:val="ac"/>
    <w:uiPriority w:val="99"/>
    <w:unhideWhenUsed/>
    <w:rsid w:val="00DC6938"/>
    <w:pPr>
      <w:jc w:val="left"/>
    </w:pPr>
  </w:style>
  <w:style w:type="character" w:customStyle="1" w:styleId="ac">
    <w:name w:val="コメント文字列 (文字)"/>
    <w:basedOn w:val="a0"/>
    <w:link w:val="ab"/>
    <w:uiPriority w:val="99"/>
    <w:rsid w:val="00DC6938"/>
    <w:rPr>
      <w:kern w:val="2"/>
      <w:sz w:val="21"/>
      <w:szCs w:val="24"/>
    </w:rPr>
  </w:style>
  <w:style w:type="paragraph" w:styleId="ad">
    <w:name w:val="annotation subject"/>
    <w:basedOn w:val="ab"/>
    <w:next w:val="ab"/>
    <w:link w:val="ae"/>
    <w:uiPriority w:val="99"/>
    <w:semiHidden/>
    <w:unhideWhenUsed/>
    <w:rsid w:val="00DC6938"/>
    <w:rPr>
      <w:b/>
      <w:bCs/>
    </w:rPr>
  </w:style>
  <w:style w:type="character" w:customStyle="1" w:styleId="ae">
    <w:name w:val="コメント内容 (文字)"/>
    <w:basedOn w:val="ac"/>
    <w:link w:val="ad"/>
    <w:uiPriority w:val="99"/>
    <w:semiHidden/>
    <w:rsid w:val="00DC6938"/>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6507E3-1829-4C74-A1EA-C64D60B6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539</Words>
  <Characters>540</Characters>
  <Application>Microsoft Office Word</Application>
  <DocSecurity>0</DocSecurity>
  <Lines>22</Lines>
  <Paragraphs>14</Paragraphs>
  <ScaleCrop>false</ScaleCrop>
  <HeadingPairs>
    <vt:vector size="2" baseType="variant">
      <vt:variant>
        <vt:lpstr>タイトル</vt:lpstr>
      </vt:variant>
      <vt:variant>
        <vt:i4>1</vt:i4>
      </vt:variant>
    </vt:vector>
  </HeadingPairs>
  <TitlesOfParts>
    <vt:vector size="1" baseType="lpstr">
      <vt:lpstr/>
    </vt:vector>
  </TitlesOfParts>
  <Company>千葉県</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千葉県</dc:creator>
  <cp:lastModifiedBy>松戸 慎弥</cp:lastModifiedBy>
  <cp:revision>5</cp:revision>
  <cp:lastPrinted>2025-03-04T02:38:00Z</cp:lastPrinted>
  <dcterms:created xsi:type="dcterms:W3CDTF">2025-03-03T23:04:00Z</dcterms:created>
  <dcterms:modified xsi:type="dcterms:W3CDTF">2026-03-16T02:04:00Z</dcterms:modified>
</cp:coreProperties>
</file>