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0D" w:rsidRDefault="00654F0D" w:rsidP="00654F0D">
      <w:pPr>
        <w:pStyle w:val="a4"/>
        <w:tabs>
          <w:tab w:val="left" w:pos="210"/>
        </w:tabs>
        <w:ind w:left="0" w:firstLineChars="0" w:firstLine="0"/>
        <w:rPr>
          <w:rFonts w:hAnsi="ＭＳ 明朝"/>
        </w:rPr>
      </w:pPr>
      <w:r>
        <w:rPr>
          <w:rFonts w:hAnsi="ＭＳ 明朝" w:hint="eastAsia"/>
        </w:rPr>
        <w:t>様式２</w:t>
      </w:r>
    </w:p>
    <w:tbl>
      <w:tblPr>
        <w:tblW w:w="8893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5"/>
        <w:gridCol w:w="1843"/>
        <w:gridCol w:w="1843"/>
        <w:gridCol w:w="1842"/>
      </w:tblGrid>
      <w:tr w:rsidR="00654F0D" w:rsidTr="0023097D">
        <w:trPr>
          <w:cantSplit/>
          <w:trHeight w:val="4338"/>
        </w:trPr>
        <w:tc>
          <w:tcPr>
            <w:tcW w:w="8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text" w:horzAnchor="margin" w:tblpXSpec="right" w:tblpY="-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1167"/>
            </w:tblGrid>
            <w:tr w:rsidR="00654F0D" w:rsidRPr="00703A17" w:rsidTr="00703A17">
              <w:tc>
                <w:tcPr>
                  <w:tcW w:w="1701" w:type="dxa"/>
                </w:tcPr>
                <w:p w:rsidR="00654F0D" w:rsidRPr="00703A17" w:rsidRDefault="00654F0D" w:rsidP="00703A17">
                  <w:pPr>
                    <w:pStyle w:val="a4"/>
                    <w:tabs>
                      <w:tab w:val="left" w:pos="210"/>
                    </w:tabs>
                    <w:ind w:left="0" w:firstLineChars="0" w:firstLine="0"/>
                    <w:rPr>
                      <w:rFonts w:hAnsi="ＭＳ 明朝"/>
                    </w:rPr>
                  </w:pPr>
                  <w:r w:rsidRPr="00703A17">
                    <w:rPr>
                      <w:rFonts w:hAnsi="ＭＳ 明朝" w:hint="eastAsia"/>
                    </w:rPr>
                    <w:t>※事業場番号</w:t>
                  </w:r>
                </w:p>
              </w:tc>
              <w:tc>
                <w:tcPr>
                  <w:tcW w:w="1167" w:type="dxa"/>
                </w:tcPr>
                <w:p w:rsidR="00654F0D" w:rsidRPr="00703A17" w:rsidRDefault="00654F0D" w:rsidP="00703A17">
                  <w:pPr>
                    <w:pStyle w:val="a4"/>
                    <w:tabs>
                      <w:tab w:val="left" w:pos="210"/>
                    </w:tabs>
                    <w:ind w:left="0" w:firstLineChars="0" w:firstLine="0"/>
                    <w:rPr>
                      <w:rFonts w:hAnsi="ＭＳ 明朝"/>
                    </w:rPr>
                  </w:pPr>
                </w:p>
              </w:tc>
            </w:tr>
          </w:tbl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  <w:p w:rsidR="00654F0D" w:rsidRDefault="004228BF" w:rsidP="00C67C59">
            <w:pPr>
              <w:pStyle w:val="a4"/>
              <w:tabs>
                <w:tab w:val="left" w:pos="210"/>
              </w:tabs>
              <w:ind w:left="0" w:firstLine="271"/>
              <w:jc w:val="center"/>
              <w:rPr>
                <w:rFonts w:hAnsi="ＭＳ 明朝"/>
                <w:sz w:val="28"/>
              </w:rPr>
            </w:pPr>
            <w:r>
              <w:rPr>
                <w:rFonts w:hAnsi="ＭＳ 明朝"/>
                <w:sz w:val="28"/>
              </w:rPr>
              <w:fldChar w:fldCharType="begin"/>
            </w:r>
            <w:r w:rsidR="00654F0D">
              <w:rPr>
                <w:rFonts w:hAnsi="ＭＳ 明朝"/>
                <w:sz w:val="28"/>
              </w:rPr>
              <w:instrText xml:space="preserve"> eq \o\ad(</w:instrText>
            </w:r>
            <w:r w:rsidR="00654F0D">
              <w:rPr>
                <w:rFonts w:hAnsi="ＭＳ 明朝" w:hint="eastAsia"/>
                <w:sz w:val="28"/>
              </w:rPr>
              <w:instrText>汚濁負荷量測定結果報告書</w:instrText>
            </w:r>
            <w:r w:rsidR="00654F0D">
              <w:rPr>
                <w:rFonts w:hAnsi="ＭＳ 明朝"/>
                <w:sz w:val="28"/>
              </w:rPr>
              <w:instrText>,　　　　　　　　　　　　　　　　　　)</w:instrText>
            </w:r>
            <w:r>
              <w:rPr>
                <w:rFonts w:hAnsi="ＭＳ 明朝"/>
                <w:sz w:val="28"/>
              </w:rPr>
              <w:fldChar w:fldCharType="end"/>
            </w:r>
          </w:p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71"/>
              <w:jc w:val="center"/>
              <w:rPr>
                <w:rFonts w:hAnsi="ＭＳ 明朝"/>
                <w:sz w:val="28"/>
              </w:rPr>
            </w:pPr>
          </w:p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  <w:p w:rsidR="00654F0D" w:rsidRDefault="00654F0D" w:rsidP="00C67C59">
            <w:pPr>
              <w:pStyle w:val="a4"/>
              <w:tabs>
                <w:tab w:val="left" w:pos="210"/>
              </w:tabs>
              <w:wordWrap w:val="0"/>
              <w:ind w:left="0" w:firstLine="231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　　</w:t>
            </w:r>
          </w:p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  <w:p w:rsidR="00654F0D" w:rsidRDefault="00654F0D" w:rsidP="00C67C59">
            <w:pPr>
              <w:pStyle w:val="a4"/>
              <w:tabs>
                <w:tab w:val="left" w:pos="210"/>
              </w:tabs>
              <w:ind w:left="0" w:firstLineChars="35" w:firstLine="81"/>
              <w:rPr>
                <w:rFonts w:hAnsi="ＭＳ 明朝"/>
                <w:sz w:val="28"/>
              </w:rPr>
            </w:pPr>
            <w:r>
              <w:rPr>
                <w:rFonts w:hAnsi="ＭＳ 明朝" w:hint="eastAsia"/>
              </w:rPr>
              <w:t>千葉県知事</w:t>
            </w:r>
            <w:r>
              <w:rPr>
                <w:rFonts w:hAnsi="ＭＳ 明朝" w:hint="eastAsia"/>
                <w:sz w:val="22"/>
              </w:rPr>
              <w:t xml:space="preserve">　　　　　　　　　　</w:t>
            </w:r>
            <w:r>
              <w:rPr>
                <w:rFonts w:hAnsi="ＭＳ 明朝" w:hint="eastAsia"/>
                <w:sz w:val="28"/>
              </w:rPr>
              <w:t>様</w:t>
            </w:r>
          </w:p>
          <w:p w:rsidR="00654F0D" w:rsidRDefault="00654F0D" w:rsidP="00C67C59">
            <w:pPr>
              <w:pStyle w:val="a4"/>
              <w:tabs>
                <w:tab w:val="left" w:pos="210"/>
              </w:tabs>
              <w:ind w:left="0" w:firstLineChars="35" w:firstLine="95"/>
              <w:rPr>
                <w:rFonts w:hAnsi="ＭＳ 明朝"/>
                <w:sz w:val="28"/>
              </w:rPr>
            </w:pPr>
          </w:p>
          <w:p w:rsidR="00654F0D" w:rsidRPr="00287F32" w:rsidRDefault="00654F0D" w:rsidP="0023097D">
            <w:pPr>
              <w:pStyle w:val="a4"/>
              <w:tabs>
                <w:tab w:val="left" w:pos="105"/>
              </w:tabs>
              <w:spacing w:line="320" w:lineRule="exact"/>
              <w:ind w:left="-2" w:firstLineChars="0" w:firstLine="4260"/>
              <w:rPr>
                <w:rFonts w:hAnsi="ＭＳ 明朝"/>
                <w:sz w:val="18"/>
                <w:szCs w:val="20"/>
              </w:rPr>
            </w:pPr>
            <w:r w:rsidRPr="00287F32">
              <w:rPr>
                <w:rFonts w:hAnsi="ＭＳ 明朝" w:hint="eastAsia"/>
                <w:sz w:val="18"/>
                <w:szCs w:val="20"/>
              </w:rPr>
              <w:t>事業場所在地</w:t>
            </w:r>
          </w:p>
          <w:p w:rsidR="00654F0D" w:rsidRPr="00287F32" w:rsidRDefault="00654F0D" w:rsidP="0023097D">
            <w:pPr>
              <w:pStyle w:val="a4"/>
              <w:tabs>
                <w:tab w:val="left" w:pos="105"/>
              </w:tabs>
              <w:spacing w:line="320" w:lineRule="exact"/>
              <w:ind w:left="-2" w:firstLineChars="0" w:firstLine="4260"/>
              <w:rPr>
                <w:rFonts w:hAnsi="ＭＳ 明朝"/>
                <w:sz w:val="18"/>
                <w:szCs w:val="20"/>
              </w:rPr>
            </w:pPr>
            <w:r w:rsidRPr="00287F32">
              <w:rPr>
                <w:rFonts w:hAnsi="ＭＳ 明朝" w:hint="eastAsia"/>
                <w:sz w:val="18"/>
                <w:szCs w:val="20"/>
              </w:rPr>
              <w:t>事業場名</w:t>
            </w:r>
          </w:p>
          <w:p w:rsidR="00654F0D" w:rsidRPr="00287F32" w:rsidRDefault="00654F0D" w:rsidP="0023097D">
            <w:pPr>
              <w:pStyle w:val="a4"/>
              <w:tabs>
                <w:tab w:val="left" w:pos="105"/>
              </w:tabs>
              <w:adjustRightInd w:val="0"/>
              <w:snapToGrid w:val="0"/>
              <w:spacing w:line="320" w:lineRule="exact"/>
              <w:ind w:left="-2" w:firstLineChars="0" w:firstLine="4260"/>
              <w:rPr>
                <w:rFonts w:hAnsi="ＭＳ 明朝"/>
                <w:sz w:val="18"/>
                <w:szCs w:val="20"/>
              </w:rPr>
            </w:pPr>
            <w:r w:rsidRPr="00287F32">
              <w:rPr>
                <w:rFonts w:hAnsi="ＭＳ 明朝" w:hint="eastAsia"/>
                <w:sz w:val="18"/>
                <w:szCs w:val="20"/>
              </w:rPr>
              <w:t>届出者</w:t>
            </w:r>
            <w:r w:rsidRPr="00AA722C">
              <w:rPr>
                <w:rFonts w:hAnsi="ＭＳ 明朝" w:hint="eastAsia"/>
                <w:sz w:val="18"/>
                <w:szCs w:val="20"/>
              </w:rPr>
              <w:t>住所</w:t>
            </w:r>
          </w:p>
          <w:p w:rsidR="005A3EE3" w:rsidRPr="00D7569E" w:rsidRDefault="00C5239F" w:rsidP="005A3EE3">
            <w:pPr>
              <w:pStyle w:val="a4"/>
              <w:tabs>
                <w:tab w:val="left" w:pos="-383"/>
              </w:tabs>
              <w:adjustRightInd w:val="0"/>
              <w:snapToGrid w:val="0"/>
              <w:spacing w:line="320" w:lineRule="exact"/>
              <w:ind w:leftChars="-56" w:left="-118" w:firstLineChars="2559" w:firstLine="4374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連絡先</w:t>
            </w:r>
            <w:r w:rsidR="005A3EE3">
              <w:rPr>
                <w:rFonts w:hAnsi="ＭＳ 明朝" w:hint="eastAsia"/>
                <w:sz w:val="18"/>
                <w:szCs w:val="20"/>
              </w:rPr>
              <w:t>電話番号</w:t>
            </w:r>
            <w:r w:rsidR="005A3EE3" w:rsidRPr="00D7569E">
              <w:rPr>
                <w:rFonts w:hAnsi="ＭＳ 明朝" w:hint="eastAsia"/>
                <w:sz w:val="18"/>
                <w:szCs w:val="20"/>
              </w:rPr>
              <w:t xml:space="preserve"> </w:t>
            </w:r>
          </w:p>
          <w:p w:rsidR="00654F0D" w:rsidRDefault="00654F0D" w:rsidP="003D57A6">
            <w:pPr>
              <w:pStyle w:val="a4"/>
              <w:tabs>
                <w:tab w:val="left" w:pos="105"/>
              </w:tabs>
              <w:adjustRightInd w:val="0"/>
              <w:snapToGrid w:val="0"/>
              <w:spacing w:line="320" w:lineRule="exact"/>
              <w:ind w:leftChars="-56" w:left="-118" w:firstLineChars="2559" w:firstLine="4374"/>
              <w:rPr>
                <w:rFonts w:hAnsi="ＭＳ 明朝"/>
              </w:rPr>
            </w:pPr>
            <w:r w:rsidRPr="00287F32">
              <w:rPr>
                <w:rFonts w:hAnsi="ＭＳ 明朝" w:hint="eastAsia"/>
                <w:sz w:val="18"/>
                <w:szCs w:val="20"/>
              </w:rPr>
              <w:t>届出者名</w:t>
            </w:r>
            <w:r w:rsidRPr="00287F32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　　　　　　</w:t>
            </w:r>
          </w:p>
          <w:p w:rsidR="00654F0D" w:rsidRDefault="00654F0D" w:rsidP="00C67C59">
            <w:pPr>
              <w:pStyle w:val="a4"/>
              <w:tabs>
                <w:tab w:val="left" w:pos="105"/>
              </w:tabs>
              <w:adjustRightInd w:val="0"/>
              <w:snapToGrid w:val="0"/>
              <w:spacing w:line="300" w:lineRule="auto"/>
              <w:ind w:left="0" w:firstLine="267"/>
              <w:rPr>
                <w:rFonts w:hAnsi="ＭＳ 明朝"/>
                <w:spacing w:val="5"/>
                <w:kern w:val="0"/>
              </w:rPr>
            </w:pPr>
            <w:r>
              <w:rPr>
                <w:rFonts w:hAnsi="ＭＳ 明朝" w:hint="eastAsia"/>
                <w:spacing w:val="18"/>
                <w:kern w:val="0"/>
              </w:rPr>
              <w:t>汚濁負荷量の測定等に係る実施細目に基づき、　年　月から　年　月の結果について、次のとおり報告します</w:t>
            </w:r>
            <w:r>
              <w:rPr>
                <w:rFonts w:hAnsi="ＭＳ 明朝" w:hint="eastAsia"/>
                <w:spacing w:val="5"/>
                <w:kern w:val="0"/>
              </w:rPr>
              <w:t>。</w:t>
            </w:r>
          </w:p>
          <w:p w:rsidR="00654F0D" w:rsidRDefault="00654F0D" w:rsidP="0023097D">
            <w:pPr>
              <w:pStyle w:val="a4"/>
              <w:tabs>
                <w:tab w:val="left" w:pos="105"/>
              </w:tabs>
              <w:adjustRightInd w:val="0"/>
              <w:snapToGrid w:val="0"/>
              <w:spacing w:line="300" w:lineRule="auto"/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１　ＣＯＤ</w:t>
            </w:r>
          </w:p>
        </w:tc>
      </w:tr>
      <w:tr w:rsidR="00654F0D" w:rsidTr="0023097D">
        <w:trPr>
          <w:cantSplit/>
          <w:trHeight w:val="525"/>
        </w:trPr>
        <w:tc>
          <w:tcPr>
            <w:tcW w:w="336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adjustRightInd w:val="0"/>
              <w:snapToGrid w:val="0"/>
              <w:ind w:left="0" w:firstLine="23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　　　　　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</w:tr>
      <w:tr w:rsidR="00654F0D" w:rsidTr="0023097D">
        <w:trPr>
          <w:cantSplit/>
          <w:trHeight w:val="340"/>
        </w:trPr>
        <w:tc>
          <w:tcPr>
            <w:tcW w:w="3365" w:type="dxa"/>
            <w:tcBorders>
              <w:top w:val="nil"/>
              <w:bottom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月間測定日数(欠測日数)(日)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36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4228BF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 w:rsidR="00654F0D">
              <w:rPr>
                <w:rFonts w:hAnsi="ＭＳ 明朝"/>
              </w:rPr>
              <w:instrText xml:space="preserve"> eq \o\ad(</w:instrText>
            </w:r>
            <w:r w:rsidR="00654F0D">
              <w:rPr>
                <w:rFonts w:hAnsi="ＭＳ 明朝" w:hint="eastAsia"/>
              </w:rPr>
              <w:instrText>平均総排水量</w:instrText>
            </w:r>
            <w:r w:rsidR="00654F0D">
              <w:rPr>
                <w:rFonts w:hAnsi="ＭＳ 明朝"/>
              </w:rPr>
              <w:instrText>,　　　　　　　　)</w:instrText>
            </w:r>
            <w:r>
              <w:rPr>
                <w:rFonts w:hAnsi="ＭＳ 明朝"/>
              </w:rPr>
              <w:fldChar w:fldCharType="end"/>
            </w:r>
            <w:r w:rsidR="00654F0D">
              <w:rPr>
                <w:rFonts w:hAnsi="ＭＳ 明朝" w:hint="eastAsia"/>
              </w:rPr>
              <w:t>(ｍ</w:t>
            </w:r>
            <w:r w:rsidR="00654F0D">
              <w:rPr>
                <w:rFonts w:hAnsi="ＭＳ 明朝" w:hint="eastAsia"/>
                <w:vertAlign w:val="superscript"/>
              </w:rPr>
              <w:t>３</w:t>
            </w:r>
            <w:r w:rsidR="00654F0D">
              <w:rPr>
                <w:rFonts w:hint="eastAsia"/>
              </w:rPr>
              <w:t>／日)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365" w:type="dxa"/>
            <w:tcBorders>
              <w:top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平均特定排出水量 (ｍ</w:t>
            </w:r>
            <w:r>
              <w:rPr>
                <w:rFonts w:hAnsi="ＭＳ 明朝" w:hint="eastAsia"/>
                <w:vertAlign w:val="superscript"/>
              </w:rPr>
              <w:t>３</w:t>
            </w:r>
            <w:r>
              <w:rPr>
                <w:rFonts w:hint="eastAsia"/>
              </w:rPr>
              <w:t>／日)</w:t>
            </w:r>
          </w:p>
        </w:tc>
        <w:tc>
          <w:tcPr>
            <w:tcW w:w="1843" w:type="dxa"/>
            <w:tcBorders>
              <w:top w:val="nil"/>
            </w:tcBorders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365" w:type="dxa"/>
            <w:tcBorders>
              <w:bottom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最大　　　〃　　 (ｍ</w:t>
            </w:r>
            <w:r>
              <w:rPr>
                <w:rFonts w:hAnsi="ＭＳ 明朝" w:hint="eastAsia"/>
                <w:vertAlign w:val="superscript"/>
              </w:rPr>
              <w:t>３</w:t>
            </w:r>
            <w:r>
              <w:rPr>
                <w:rFonts w:hint="eastAsia"/>
              </w:rPr>
              <w:t>／日)</w:t>
            </w:r>
          </w:p>
        </w:tc>
        <w:tc>
          <w:tcPr>
            <w:tcW w:w="1843" w:type="dxa"/>
            <w:tcBorders>
              <w:bottom w:val="nil"/>
            </w:tcBorders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36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最小　　　〃　　 (ｍ</w:t>
            </w:r>
            <w:r>
              <w:rPr>
                <w:rFonts w:hAnsi="ＭＳ 明朝" w:hint="eastAsia"/>
                <w:vertAlign w:val="superscript"/>
              </w:rPr>
              <w:t>３</w:t>
            </w:r>
            <w:r>
              <w:rPr>
                <w:rFonts w:hint="eastAsia"/>
              </w:rPr>
              <w:t>／日)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365" w:type="dxa"/>
            <w:tcBorders>
              <w:top w:val="nil"/>
            </w:tcBorders>
            <w:vAlign w:val="center"/>
          </w:tcPr>
          <w:p w:rsidR="00654F0D" w:rsidRDefault="004228BF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 w:rsidR="00654F0D">
              <w:rPr>
                <w:rFonts w:hAnsi="ＭＳ 明朝"/>
              </w:rPr>
              <w:instrText xml:space="preserve"> eq \o\ad(</w:instrText>
            </w:r>
            <w:r w:rsidR="00654F0D">
              <w:rPr>
                <w:rFonts w:hAnsi="ＭＳ 明朝" w:hint="eastAsia"/>
              </w:rPr>
              <w:instrText>平均ＣＯＤ濃度</w:instrText>
            </w:r>
            <w:r w:rsidR="00654F0D">
              <w:rPr>
                <w:rFonts w:hAnsi="ＭＳ 明朝"/>
              </w:rPr>
              <w:instrText>,　　　　　　　　)</w:instrText>
            </w:r>
            <w:r>
              <w:rPr>
                <w:rFonts w:hAnsi="ＭＳ 明朝"/>
              </w:rPr>
              <w:fldChar w:fldCharType="end"/>
            </w:r>
            <w:r w:rsidR="00654F0D">
              <w:rPr>
                <w:rFonts w:hAnsi="ＭＳ 明朝" w:hint="eastAsia"/>
              </w:rPr>
              <w:t xml:space="preserve"> (mg</w:t>
            </w:r>
            <w:r w:rsidR="00654F0D">
              <w:rPr>
                <w:rFonts w:hint="eastAsia"/>
              </w:rPr>
              <w:t>／l)</w:t>
            </w:r>
          </w:p>
        </w:tc>
        <w:tc>
          <w:tcPr>
            <w:tcW w:w="1843" w:type="dxa"/>
            <w:tcBorders>
              <w:top w:val="nil"/>
            </w:tcBorders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365" w:type="dxa"/>
            <w:tcBorders>
              <w:bottom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0"/>
              </w:tabs>
              <w:ind w:left="0" w:firstLineChars="0" w:firstLine="0"/>
              <w:rPr>
                <w:rFonts w:hAnsi="ＭＳ 明朝"/>
                <w:spacing w:val="-10"/>
              </w:rPr>
            </w:pPr>
            <w:r>
              <w:rPr>
                <w:rFonts w:hAnsi="ＭＳ 明朝" w:hint="eastAsia"/>
                <w:spacing w:val="-10"/>
              </w:rPr>
              <w:t>最大日平均COD濃度</w:t>
            </w:r>
            <w:r>
              <w:rPr>
                <w:rFonts w:hAnsi="ＭＳ 明朝" w:hint="eastAsia"/>
              </w:rPr>
              <w:t>(mg</w:t>
            </w:r>
            <w:r>
              <w:rPr>
                <w:rFonts w:hint="eastAsia"/>
              </w:rPr>
              <w:t>／l)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11"/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11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11"/>
              <w:rPr>
                <w:rFonts w:hAnsi="ＭＳ 明朝"/>
                <w:sz w:val="22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36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1785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最小　　　〃　　(mg</w:t>
            </w:r>
            <w:r>
              <w:rPr>
                <w:rFonts w:hint="eastAsia"/>
              </w:rPr>
              <w:t>／l)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jc w:val="center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jc w:val="center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365" w:type="dxa"/>
            <w:tcBorders>
              <w:top w:val="nil"/>
            </w:tcBorders>
            <w:vAlign w:val="center"/>
          </w:tcPr>
          <w:p w:rsidR="00654F0D" w:rsidRDefault="004228BF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  <w:spacing w:val="-2"/>
              </w:rPr>
            </w:pPr>
            <w:r>
              <w:rPr>
                <w:rFonts w:hAnsi="ＭＳ 明朝"/>
                <w:spacing w:val="-2"/>
              </w:rPr>
              <w:fldChar w:fldCharType="begin"/>
            </w:r>
            <w:r w:rsidR="00654F0D">
              <w:rPr>
                <w:rFonts w:hAnsi="ＭＳ 明朝"/>
                <w:spacing w:val="-2"/>
              </w:rPr>
              <w:instrText xml:space="preserve"> eq \o\ad(</w:instrText>
            </w:r>
            <w:r w:rsidR="00654F0D">
              <w:rPr>
                <w:rFonts w:hAnsi="ＭＳ 明朝" w:hint="eastAsia"/>
                <w:spacing w:val="-2"/>
              </w:rPr>
              <w:instrText>平均ＣＯＤ負荷量</w:instrText>
            </w:r>
            <w:r w:rsidR="00654F0D">
              <w:rPr>
                <w:rFonts w:hAnsi="ＭＳ 明朝"/>
                <w:spacing w:val="-2"/>
              </w:rPr>
              <w:instrText>,　　　　　　　　)</w:instrText>
            </w:r>
            <w:r>
              <w:rPr>
                <w:rFonts w:hAnsi="ＭＳ 明朝"/>
                <w:spacing w:val="-2"/>
              </w:rPr>
              <w:fldChar w:fldCharType="end"/>
            </w:r>
            <w:r w:rsidR="00654F0D">
              <w:rPr>
                <w:rFonts w:hAnsi="ＭＳ 明朝" w:hint="eastAsia"/>
                <w:spacing w:val="-2"/>
              </w:rPr>
              <w:t xml:space="preserve"> (kg</w:t>
            </w:r>
            <w:r w:rsidR="00654F0D">
              <w:rPr>
                <w:rFonts w:hint="eastAsia"/>
                <w:spacing w:val="-2"/>
              </w:rPr>
              <w:t>／日)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365" w:type="dxa"/>
            <w:tcBorders>
              <w:bottom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最大　　  〃　　 </w:t>
            </w:r>
            <w:r>
              <w:rPr>
                <w:rFonts w:hAnsi="ＭＳ 明朝" w:hint="eastAsia"/>
                <w:spacing w:val="-2"/>
              </w:rPr>
              <w:t>(kg</w:t>
            </w:r>
            <w:r>
              <w:rPr>
                <w:rFonts w:hint="eastAsia"/>
                <w:spacing w:val="-2"/>
              </w:rPr>
              <w:t>／日)</w:t>
            </w: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36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最小  　　〃　　 </w:t>
            </w:r>
            <w:r>
              <w:rPr>
                <w:rFonts w:hAnsi="ＭＳ 明朝" w:hint="eastAsia"/>
                <w:spacing w:val="-2"/>
              </w:rPr>
              <w:t>(kg</w:t>
            </w:r>
            <w:r>
              <w:rPr>
                <w:rFonts w:hint="eastAsia"/>
                <w:spacing w:val="-2"/>
              </w:rPr>
              <w:t>／日)</w:t>
            </w: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365" w:type="dxa"/>
            <w:tcBorders>
              <w:top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  <w:snapToGrid w:val="0"/>
              </w:rPr>
              <w:t>総 量 規 制 基 準</w:t>
            </w:r>
            <w:r>
              <w:rPr>
                <w:rFonts w:hAnsi="ＭＳ 明朝" w:hint="eastAsia"/>
                <w:spacing w:val="-2"/>
              </w:rPr>
              <w:t>(kg</w:t>
            </w:r>
            <w:r>
              <w:rPr>
                <w:rFonts w:hint="eastAsia"/>
                <w:spacing w:val="-2"/>
              </w:rPr>
              <w:t>／日)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365" w:type="dxa"/>
            <w:vAlign w:val="center"/>
          </w:tcPr>
          <w:p w:rsidR="00654F0D" w:rsidRDefault="004228BF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 w:rsidR="00654F0D">
              <w:rPr>
                <w:rFonts w:hAnsi="ＭＳ 明朝"/>
              </w:rPr>
              <w:instrText xml:space="preserve"> eq \o\ad(</w:instrText>
            </w:r>
            <w:r w:rsidR="00654F0D">
              <w:rPr>
                <w:rFonts w:hAnsi="ＭＳ 明朝" w:hint="eastAsia"/>
              </w:rPr>
              <w:instrText>超過日数(日)</w:instrText>
            </w:r>
            <w:r w:rsidR="00654F0D">
              <w:rPr>
                <w:rFonts w:hAnsi="ＭＳ 明朝"/>
              </w:rPr>
              <w:instrText>,　　　　　　　　　　　　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829"/>
        </w:trPr>
        <w:tc>
          <w:tcPr>
            <w:tcW w:w="3365" w:type="dxa"/>
            <w:tcBorders>
              <w:bottom w:val="single" w:sz="12" w:space="0" w:color="auto"/>
            </w:tcBorders>
            <w:vAlign w:val="center"/>
          </w:tcPr>
          <w:p w:rsidR="00654F0D" w:rsidRDefault="004228BF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 w:rsidR="00654F0D">
              <w:rPr>
                <w:rFonts w:hAnsi="ＭＳ 明朝"/>
              </w:rPr>
              <w:instrText xml:space="preserve"> eq \o\ad(</w:instrText>
            </w:r>
            <w:r w:rsidR="00654F0D">
              <w:rPr>
                <w:rFonts w:hAnsi="ＭＳ 明朝" w:hint="eastAsia"/>
              </w:rPr>
              <w:instrText>水質自動計測器稼働率(％)</w:instrText>
            </w:r>
            <w:r w:rsidR="00654F0D">
              <w:rPr>
                <w:rFonts w:hAnsi="ＭＳ 明朝"/>
              </w:rPr>
              <w:instrText>,　　　　　　　　　　　　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──×100＝　　％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──×100＝　　％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──×100＝　　％</w:t>
            </w:r>
          </w:p>
        </w:tc>
      </w:tr>
      <w:tr w:rsidR="00654F0D" w:rsidTr="0023097D">
        <w:trPr>
          <w:cantSplit/>
          <w:trHeight w:val="340"/>
        </w:trPr>
        <w:tc>
          <w:tcPr>
            <w:tcW w:w="3365" w:type="dxa"/>
            <w:tcBorders>
              <w:top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  <w:spacing w:val="-2"/>
              </w:rPr>
            </w:pPr>
            <w:r w:rsidRPr="00BD239D">
              <w:rPr>
                <w:rFonts w:hAnsi="ＭＳ 明朝" w:hint="eastAsia"/>
                <w:w w:val="90"/>
                <w:kern w:val="0"/>
                <w:fitText w:val="2160" w:id="-1234984694"/>
              </w:rPr>
              <w:t>年間最大特定排出水</w:t>
            </w:r>
            <w:r w:rsidRPr="00BD239D">
              <w:rPr>
                <w:rFonts w:hAnsi="ＭＳ 明朝" w:hint="eastAsia"/>
                <w:spacing w:val="1"/>
                <w:w w:val="90"/>
                <w:kern w:val="0"/>
                <w:fitText w:val="2160" w:id="-1234984694"/>
              </w:rPr>
              <w:t>量</w:t>
            </w:r>
            <w:r>
              <w:rPr>
                <w:rFonts w:hAnsi="ＭＳ 明朝" w:hint="eastAsia"/>
              </w:rPr>
              <w:t>(ｍ</w:t>
            </w:r>
            <w:r>
              <w:rPr>
                <w:rFonts w:hAnsi="ＭＳ 明朝" w:hint="eastAsia"/>
                <w:vertAlign w:val="superscript"/>
              </w:rPr>
              <w:t>３</w:t>
            </w:r>
            <w:r w:rsidRPr="00A43FDC">
              <w:rPr>
                <w:rFonts w:hAnsi="ＭＳ 明朝" w:hint="eastAsia"/>
              </w:rPr>
              <w:t>/</w:t>
            </w:r>
            <w:r>
              <w:rPr>
                <w:rFonts w:hint="eastAsia"/>
              </w:rPr>
              <w:t>日)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3685" w:type="dxa"/>
            <w:gridSpan w:val="2"/>
            <w:tcBorders>
              <w:top w:val="nil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654F0D" w:rsidTr="0023097D">
        <w:trPr>
          <w:cantSplit/>
          <w:trHeight w:val="340"/>
        </w:trPr>
        <w:tc>
          <w:tcPr>
            <w:tcW w:w="3365" w:type="dxa"/>
            <w:tcBorders>
              <w:bottom w:val="single" w:sz="12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年間最大COD負荷量 </w:t>
            </w:r>
            <w:r>
              <w:rPr>
                <w:rFonts w:hAnsi="ＭＳ 明朝" w:hint="eastAsia"/>
                <w:spacing w:val="-2"/>
              </w:rPr>
              <w:t>(kg</w:t>
            </w:r>
            <w:r w:rsidRPr="00A43FDC">
              <w:rPr>
                <w:rFonts w:hAnsi="ＭＳ 明朝" w:hint="eastAsia"/>
              </w:rPr>
              <w:t>/</w:t>
            </w:r>
            <w:r>
              <w:rPr>
                <w:rFonts w:hint="eastAsia"/>
                <w:spacing w:val="-2"/>
              </w:rPr>
              <w:t>日)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3685" w:type="dxa"/>
            <w:gridSpan w:val="2"/>
            <w:tcBorders>
              <w:bottom w:val="single" w:sz="12" w:space="0" w:color="auto"/>
            </w:tcBorders>
            <w:vAlign w:val="center"/>
          </w:tcPr>
          <w:p w:rsidR="00654F0D" w:rsidRDefault="00654F0D" w:rsidP="003B01B2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</w:t>
            </w:r>
          </w:p>
        </w:tc>
      </w:tr>
    </w:tbl>
    <w:p w:rsidR="00324E05" w:rsidRDefault="00324E05" w:rsidP="00C67C59">
      <w:pPr>
        <w:pStyle w:val="a4"/>
        <w:tabs>
          <w:tab w:val="left" w:pos="210"/>
        </w:tabs>
        <w:ind w:left="0" w:firstLine="231"/>
      </w:pPr>
    </w:p>
    <w:p w:rsidR="00324E05" w:rsidRDefault="00324E05" w:rsidP="00C67C59">
      <w:pPr>
        <w:pStyle w:val="a4"/>
        <w:tabs>
          <w:tab w:val="left" w:pos="210"/>
        </w:tabs>
        <w:ind w:left="0" w:firstLine="231"/>
      </w:pPr>
    </w:p>
    <w:p w:rsidR="00654F0D" w:rsidRDefault="00654F0D" w:rsidP="00C67C59">
      <w:pPr>
        <w:pStyle w:val="a4"/>
        <w:tabs>
          <w:tab w:val="left" w:pos="210"/>
        </w:tabs>
        <w:ind w:left="0" w:firstLine="231"/>
      </w:pPr>
      <w:bookmarkStart w:id="0" w:name="_GoBack"/>
      <w:bookmarkEnd w:id="0"/>
      <w:r>
        <w:rPr>
          <w:rFonts w:hint="eastAsia"/>
        </w:rPr>
        <w:lastRenderedPageBreak/>
        <w:t>２　窒素含有量</w:t>
      </w:r>
    </w:p>
    <w:tbl>
      <w:tblPr>
        <w:tblW w:w="9035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7"/>
        <w:gridCol w:w="1842"/>
        <w:gridCol w:w="1842"/>
        <w:gridCol w:w="1844"/>
      </w:tblGrid>
      <w:tr w:rsidR="00654F0D" w:rsidTr="0023097D">
        <w:trPr>
          <w:cantSplit/>
          <w:trHeight w:val="524"/>
        </w:trPr>
        <w:tc>
          <w:tcPr>
            <w:tcW w:w="350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adjustRightInd w:val="0"/>
              <w:snapToGrid w:val="0"/>
              <w:ind w:left="0" w:firstLine="23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　　　　　目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</w:tr>
      <w:tr w:rsidR="00654F0D" w:rsidTr="0023097D">
        <w:trPr>
          <w:cantSplit/>
          <w:trHeight w:val="340"/>
        </w:trPr>
        <w:tc>
          <w:tcPr>
            <w:tcW w:w="3507" w:type="dxa"/>
            <w:tcBorders>
              <w:top w:val="nil"/>
              <w:bottom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月間測定日数(欠測日数)(日)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5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4228BF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 w:rsidR="00654F0D">
              <w:rPr>
                <w:rFonts w:hAnsi="ＭＳ 明朝"/>
              </w:rPr>
              <w:instrText xml:space="preserve"> eq \o\ad(</w:instrText>
            </w:r>
            <w:r w:rsidR="00654F0D">
              <w:rPr>
                <w:rFonts w:hAnsi="ＭＳ 明朝" w:hint="eastAsia"/>
              </w:rPr>
              <w:instrText>平均総排水量</w:instrText>
            </w:r>
            <w:r w:rsidR="00654F0D">
              <w:rPr>
                <w:rFonts w:hAnsi="ＭＳ 明朝"/>
              </w:rPr>
              <w:instrText>,　　　　　　　　)</w:instrText>
            </w:r>
            <w:r>
              <w:rPr>
                <w:rFonts w:hAnsi="ＭＳ 明朝"/>
              </w:rPr>
              <w:fldChar w:fldCharType="end"/>
            </w:r>
            <w:r w:rsidR="00654F0D">
              <w:rPr>
                <w:rFonts w:hAnsi="ＭＳ 明朝" w:hint="eastAsia"/>
              </w:rPr>
              <w:t>(ｍ</w:t>
            </w:r>
            <w:r w:rsidR="00654F0D">
              <w:rPr>
                <w:rFonts w:hAnsi="ＭＳ 明朝" w:hint="eastAsia"/>
                <w:vertAlign w:val="superscript"/>
              </w:rPr>
              <w:t>３</w:t>
            </w:r>
            <w:r w:rsidR="00654F0D">
              <w:rPr>
                <w:rFonts w:hint="eastAsia"/>
              </w:rPr>
              <w:t>／日)</w:t>
            </w:r>
            <w:r w:rsidR="00654F0D">
              <w:rPr>
                <w:rFonts w:hAnsi="ＭＳ 明朝" w:hint="eastAsia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12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507" w:type="dxa"/>
            <w:tcBorders>
              <w:top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平均特定排出水量 (ｍ</w:t>
            </w:r>
            <w:r>
              <w:rPr>
                <w:rFonts w:hAnsi="ＭＳ 明朝" w:hint="eastAsia"/>
                <w:vertAlign w:val="superscript"/>
              </w:rPr>
              <w:t>３</w:t>
            </w:r>
            <w:r>
              <w:rPr>
                <w:rFonts w:hint="eastAsia"/>
              </w:rPr>
              <w:t>／日)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  <w:tr2bl w:val="single" w:sz="6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507" w:type="dxa"/>
            <w:tcBorders>
              <w:bottom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最大　　　〃　　 (ｍ</w:t>
            </w:r>
            <w:r>
              <w:rPr>
                <w:rFonts w:hAnsi="ＭＳ 明朝" w:hint="eastAsia"/>
                <w:vertAlign w:val="superscript"/>
              </w:rPr>
              <w:t>３</w:t>
            </w:r>
            <w:r>
              <w:rPr>
                <w:rFonts w:hint="eastAsia"/>
              </w:rPr>
              <w:t>／日)</w:t>
            </w: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5528" w:type="dxa"/>
            <w:gridSpan w:val="3"/>
            <w:vMerge/>
            <w:tcBorders>
              <w:top w:val="single" w:sz="6" w:space="0" w:color="auto"/>
              <w:bottom w:val="single" w:sz="6" w:space="0" w:color="auto"/>
              <w:tr2bl w:val="single" w:sz="6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5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最小　　　〃　　 (ｍ</w:t>
            </w:r>
            <w:r>
              <w:rPr>
                <w:rFonts w:hAnsi="ＭＳ 明朝" w:hint="eastAsia"/>
                <w:vertAlign w:val="superscript"/>
              </w:rPr>
              <w:t>３</w:t>
            </w:r>
            <w:r>
              <w:rPr>
                <w:rFonts w:hint="eastAsia"/>
              </w:rPr>
              <w:t>／日)</w:t>
            </w: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5528" w:type="dxa"/>
            <w:gridSpan w:val="3"/>
            <w:vMerge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507" w:type="dxa"/>
            <w:tcBorders>
              <w:top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平均窒素含有量(mg</w:t>
            </w:r>
            <w:r>
              <w:rPr>
                <w:rFonts w:hint="eastAsia"/>
              </w:rPr>
              <w:t>／l)</w:t>
            </w:r>
          </w:p>
        </w:tc>
        <w:tc>
          <w:tcPr>
            <w:tcW w:w="1842" w:type="dxa"/>
            <w:tcBorders>
              <w:top w:val="nil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507" w:type="dxa"/>
            <w:tcBorders>
              <w:bottom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0"/>
              </w:tabs>
              <w:ind w:left="0" w:firstLineChars="0" w:firstLine="0"/>
              <w:rPr>
                <w:rFonts w:hAnsi="ＭＳ 明朝"/>
                <w:spacing w:val="-10"/>
              </w:rPr>
            </w:pPr>
            <w:r>
              <w:rPr>
                <w:rFonts w:hAnsi="ＭＳ 明朝" w:hint="eastAsia"/>
                <w:spacing w:val="-10"/>
              </w:rPr>
              <w:t>最大日平均窒素含有量</w:t>
            </w:r>
            <w:r>
              <w:rPr>
                <w:rFonts w:hAnsi="ＭＳ 明朝" w:hint="eastAsia"/>
              </w:rPr>
              <w:t>(mg</w:t>
            </w:r>
            <w:r>
              <w:rPr>
                <w:rFonts w:hint="eastAsia"/>
              </w:rPr>
              <w:t>／l)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11"/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11"/>
              <w:rPr>
                <w:rFonts w:hAnsi="ＭＳ 明朝"/>
                <w:sz w:val="22"/>
              </w:rPr>
            </w:pPr>
          </w:p>
        </w:tc>
        <w:tc>
          <w:tcPr>
            <w:tcW w:w="1844" w:type="dxa"/>
            <w:tcBorders>
              <w:bottom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11"/>
              <w:rPr>
                <w:rFonts w:hAnsi="ＭＳ 明朝"/>
                <w:sz w:val="22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5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1785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最小　　　〃　</w:t>
            </w:r>
            <w:r w:rsidR="009E14D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(mg</w:t>
            </w:r>
            <w:r>
              <w:rPr>
                <w:rFonts w:hint="eastAsia"/>
              </w:rPr>
              <w:t>／l)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jc w:val="center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jc w:val="center"/>
              <w:rPr>
                <w:rFonts w:hAnsi="ＭＳ 明朝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jc w:val="center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507" w:type="dxa"/>
            <w:tcBorders>
              <w:top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  <w:spacing w:val="-2"/>
              </w:rPr>
            </w:pPr>
            <w:r>
              <w:rPr>
                <w:rFonts w:hAnsi="ＭＳ 明朝" w:hint="eastAsia"/>
                <w:spacing w:val="-2"/>
              </w:rPr>
              <w:t>平均窒素負荷量　 (kg</w:t>
            </w:r>
            <w:r>
              <w:rPr>
                <w:rFonts w:hint="eastAsia"/>
                <w:spacing w:val="-2"/>
              </w:rPr>
              <w:t>／日)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507" w:type="dxa"/>
            <w:tcBorders>
              <w:bottom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最大　  〃　 　  </w:t>
            </w:r>
            <w:r>
              <w:rPr>
                <w:rFonts w:hAnsi="ＭＳ 明朝" w:hint="eastAsia"/>
                <w:spacing w:val="-2"/>
              </w:rPr>
              <w:t>(kg</w:t>
            </w:r>
            <w:r>
              <w:rPr>
                <w:rFonts w:hint="eastAsia"/>
                <w:spacing w:val="-2"/>
              </w:rPr>
              <w:t>／日)</w:t>
            </w: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4" w:type="dxa"/>
            <w:tcBorders>
              <w:bottom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5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最小  　〃　　   </w:t>
            </w:r>
            <w:r>
              <w:rPr>
                <w:rFonts w:hAnsi="ＭＳ 明朝" w:hint="eastAsia"/>
                <w:spacing w:val="-2"/>
              </w:rPr>
              <w:t>(kg</w:t>
            </w:r>
            <w:r>
              <w:rPr>
                <w:rFonts w:hint="eastAsia"/>
                <w:spacing w:val="-2"/>
              </w:rPr>
              <w:t>／日)</w:t>
            </w: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507" w:type="dxa"/>
            <w:tcBorders>
              <w:top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  <w:snapToGrid w:val="0"/>
              </w:rPr>
              <w:t>総 量 規 制 基 準</w:t>
            </w:r>
            <w:r>
              <w:rPr>
                <w:rFonts w:hAnsi="ＭＳ 明朝" w:hint="eastAsia"/>
                <w:spacing w:val="-2"/>
              </w:rPr>
              <w:t>(kg</w:t>
            </w:r>
            <w:r>
              <w:rPr>
                <w:rFonts w:hint="eastAsia"/>
                <w:spacing w:val="-2"/>
              </w:rPr>
              <w:t>／日)</w:t>
            </w:r>
            <w:r>
              <w:rPr>
                <w:rFonts w:hAnsi="ＭＳ 明朝" w:hint="eastAsia"/>
                <w:snapToGrid w:val="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4" w:type="dxa"/>
            <w:tcBorders>
              <w:top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340"/>
        </w:trPr>
        <w:tc>
          <w:tcPr>
            <w:tcW w:w="3507" w:type="dxa"/>
            <w:vAlign w:val="center"/>
          </w:tcPr>
          <w:p w:rsidR="00654F0D" w:rsidRDefault="004228BF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 w:rsidR="00654F0D">
              <w:rPr>
                <w:rFonts w:hAnsi="ＭＳ 明朝"/>
              </w:rPr>
              <w:instrText xml:space="preserve"> eq \o\ad(</w:instrText>
            </w:r>
            <w:r w:rsidR="00654F0D">
              <w:rPr>
                <w:rFonts w:hAnsi="ＭＳ 明朝" w:hint="eastAsia"/>
              </w:rPr>
              <w:instrText>超過日数(日)</w:instrText>
            </w:r>
            <w:r w:rsidR="00654F0D">
              <w:rPr>
                <w:rFonts w:hAnsi="ＭＳ 明朝"/>
              </w:rPr>
              <w:instrText>,　　　　　　　　　　　　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2" w:type="dxa"/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4" w:type="dxa"/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839"/>
        </w:trPr>
        <w:tc>
          <w:tcPr>
            <w:tcW w:w="3507" w:type="dxa"/>
            <w:tcBorders>
              <w:bottom w:val="single" w:sz="12" w:space="0" w:color="auto"/>
            </w:tcBorders>
            <w:vAlign w:val="center"/>
          </w:tcPr>
          <w:p w:rsidR="00654F0D" w:rsidRDefault="004228BF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 w:rsidR="00654F0D">
              <w:rPr>
                <w:rFonts w:hAnsi="ＭＳ 明朝"/>
              </w:rPr>
              <w:instrText xml:space="preserve"> eq \o\ad(</w:instrText>
            </w:r>
            <w:r w:rsidR="00654F0D">
              <w:rPr>
                <w:rFonts w:hAnsi="ＭＳ 明朝" w:hint="eastAsia"/>
              </w:rPr>
              <w:instrText>水質自動計測器稼働率(％)</w:instrText>
            </w:r>
            <w:r w:rsidR="00654F0D">
              <w:rPr>
                <w:rFonts w:hAnsi="ＭＳ 明朝"/>
              </w:rPr>
              <w:instrText>,　　　　　　　　　　　　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──×100＝　　％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──×100＝　　％</w:t>
            </w:r>
          </w:p>
        </w:tc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──×100＝　　％</w:t>
            </w:r>
          </w:p>
        </w:tc>
      </w:tr>
      <w:tr w:rsidR="00654F0D" w:rsidTr="0023097D">
        <w:trPr>
          <w:cantSplit/>
          <w:trHeight w:val="340"/>
        </w:trPr>
        <w:tc>
          <w:tcPr>
            <w:tcW w:w="3507" w:type="dxa"/>
            <w:tcBorders>
              <w:bottom w:val="single" w:sz="12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年間最大窒素負荷量　</w:t>
            </w:r>
            <w:r>
              <w:rPr>
                <w:rFonts w:hAnsi="ＭＳ 明朝" w:hint="eastAsia"/>
                <w:spacing w:val="-2"/>
              </w:rPr>
              <w:t>(kg</w:t>
            </w:r>
            <w:r w:rsidRPr="00A43FDC">
              <w:rPr>
                <w:rFonts w:hAnsi="ＭＳ 明朝" w:hint="eastAsia"/>
              </w:rPr>
              <w:t>/</w:t>
            </w:r>
            <w:r>
              <w:rPr>
                <w:rFonts w:hint="eastAsia"/>
                <w:spacing w:val="-2"/>
              </w:rPr>
              <w:t>日)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</w:t>
            </w:r>
          </w:p>
        </w:tc>
      </w:tr>
    </w:tbl>
    <w:p w:rsidR="00654F0D" w:rsidRDefault="00654F0D" w:rsidP="00C67C59">
      <w:pPr>
        <w:pStyle w:val="a4"/>
        <w:tabs>
          <w:tab w:val="left" w:pos="210"/>
        </w:tabs>
        <w:ind w:left="0" w:firstLine="231"/>
      </w:pPr>
    </w:p>
    <w:p w:rsidR="00654F0D" w:rsidRDefault="00654F0D" w:rsidP="00C67C59">
      <w:pPr>
        <w:pStyle w:val="a4"/>
        <w:tabs>
          <w:tab w:val="left" w:pos="210"/>
        </w:tabs>
        <w:ind w:left="0" w:firstLine="231"/>
      </w:pPr>
      <w:r>
        <w:rPr>
          <w:rFonts w:hint="eastAsia"/>
        </w:rPr>
        <w:t xml:space="preserve">３　</w:t>
      </w:r>
      <w:r w:rsidR="00B8577B" w:rsidRPr="00B8577B">
        <w:rPr>
          <w:rFonts w:hint="eastAsia"/>
          <w:color w:val="000000" w:themeColor="text1"/>
        </w:rPr>
        <w:t>燐</w:t>
      </w:r>
      <w:r>
        <w:rPr>
          <w:rFonts w:hint="eastAsia"/>
        </w:rPr>
        <w:t>含有量</w:t>
      </w:r>
    </w:p>
    <w:tbl>
      <w:tblPr>
        <w:tblW w:w="9035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7"/>
        <w:gridCol w:w="1842"/>
        <w:gridCol w:w="1843"/>
        <w:gridCol w:w="1843"/>
      </w:tblGrid>
      <w:tr w:rsidR="00654F0D" w:rsidTr="0023097D">
        <w:trPr>
          <w:cantSplit/>
          <w:trHeight w:val="501"/>
        </w:trPr>
        <w:tc>
          <w:tcPr>
            <w:tcW w:w="350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adjustRightInd w:val="0"/>
              <w:snapToGrid w:val="0"/>
              <w:ind w:left="0" w:firstLine="23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　　　　　目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</w:tr>
      <w:tr w:rsidR="00654F0D" w:rsidTr="0023097D">
        <w:trPr>
          <w:cantSplit/>
          <w:trHeight w:hRule="exact" w:val="340"/>
        </w:trPr>
        <w:tc>
          <w:tcPr>
            <w:tcW w:w="3507" w:type="dxa"/>
            <w:tcBorders>
              <w:top w:val="nil"/>
              <w:bottom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月間測定日数(欠測日数)(日)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hRule="exact" w:val="340"/>
        </w:trPr>
        <w:tc>
          <w:tcPr>
            <w:tcW w:w="35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4228BF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 w:rsidR="00654F0D">
              <w:rPr>
                <w:rFonts w:hAnsi="ＭＳ 明朝"/>
              </w:rPr>
              <w:instrText xml:space="preserve"> eq \o\ad(</w:instrText>
            </w:r>
            <w:r w:rsidR="00654F0D">
              <w:rPr>
                <w:rFonts w:hAnsi="ＭＳ 明朝" w:hint="eastAsia"/>
              </w:rPr>
              <w:instrText>平均総排水量</w:instrText>
            </w:r>
            <w:r w:rsidR="00654F0D">
              <w:rPr>
                <w:rFonts w:hAnsi="ＭＳ 明朝"/>
              </w:rPr>
              <w:instrText>,　　　　　　　　)</w:instrText>
            </w:r>
            <w:r>
              <w:rPr>
                <w:rFonts w:hAnsi="ＭＳ 明朝"/>
              </w:rPr>
              <w:fldChar w:fldCharType="end"/>
            </w:r>
            <w:r w:rsidR="00654F0D">
              <w:rPr>
                <w:rFonts w:hAnsi="ＭＳ 明朝" w:hint="eastAsia"/>
              </w:rPr>
              <w:t>(ｍ</w:t>
            </w:r>
            <w:r w:rsidR="00654F0D">
              <w:rPr>
                <w:rFonts w:hAnsi="ＭＳ 明朝" w:hint="eastAsia"/>
                <w:vertAlign w:val="superscript"/>
              </w:rPr>
              <w:t>３</w:t>
            </w:r>
            <w:r w:rsidR="00654F0D">
              <w:rPr>
                <w:rFonts w:hint="eastAsia"/>
              </w:rPr>
              <w:t>／日)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hRule="exact" w:val="340"/>
        </w:trPr>
        <w:tc>
          <w:tcPr>
            <w:tcW w:w="3507" w:type="dxa"/>
            <w:tcBorders>
              <w:top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平均特定排出水量 (ｍ</w:t>
            </w:r>
            <w:r>
              <w:rPr>
                <w:rFonts w:hAnsi="ＭＳ 明朝" w:hint="eastAsia"/>
                <w:vertAlign w:val="superscript"/>
              </w:rPr>
              <w:t>３</w:t>
            </w:r>
            <w:r>
              <w:rPr>
                <w:rFonts w:hint="eastAsia"/>
              </w:rPr>
              <w:t>／日)</w:t>
            </w:r>
            <w:r>
              <w:rPr>
                <w:rFonts w:hAnsi="ＭＳ 明朝" w:hint="eastAsia"/>
              </w:rPr>
              <w:t xml:space="preserve"> (</w:t>
            </w:r>
            <w:r>
              <w:rPr>
                <w:rFonts w:hint="eastAsia"/>
              </w:rPr>
              <w:t>㎥／日)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tr2bl w:val="single" w:sz="6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hRule="exact" w:val="340"/>
        </w:trPr>
        <w:tc>
          <w:tcPr>
            <w:tcW w:w="3507" w:type="dxa"/>
            <w:tcBorders>
              <w:bottom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最大　　　〃　　 (ｍ</w:t>
            </w:r>
            <w:r>
              <w:rPr>
                <w:rFonts w:hAnsi="ＭＳ 明朝" w:hint="eastAsia"/>
                <w:vertAlign w:val="superscript"/>
              </w:rPr>
              <w:t>３</w:t>
            </w:r>
            <w:r>
              <w:rPr>
                <w:rFonts w:hint="eastAsia"/>
              </w:rPr>
              <w:t>／日)</w:t>
            </w:r>
            <w:r>
              <w:rPr>
                <w:rFonts w:hAnsi="ＭＳ 明朝" w:hint="eastAsia"/>
              </w:rPr>
              <w:t xml:space="preserve"> (</w:t>
            </w:r>
            <w:r>
              <w:rPr>
                <w:rFonts w:hint="eastAsia"/>
              </w:rPr>
              <w:t>㎥／日)</w:t>
            </w:r>
          </w:p>
        </w:tc>
        <w:tc>
          <w:tcPr>
            <w:tcW w:w="5528" w:type="dxa"/>
            <w:gridSpan w:val="3"/>
            <w:vMerge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hRule="exact" w:val="340"/>
        </w:trPr>
        <w:tc>
          <w:tcPr>
            <w:tcW w:w="35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最小　　　〃　　 (ｍ</w:t>
            </w:r>
            <w:r>
              <w:rPr>
                <w:rFonts w:hAnsi="ＭＳ 明朝" w:hint="eastAsia"/>
                <w:vertAlign w:val="superscript"/>
              </w:rPr>
              <w:t>３</w:t>
            </w:r>
            <w:r>
              <w:rPr>
                <w:rFonts w:hint="eastAsia"/>
              </w:rPr>
              <w:t>／日)</w:t>
            </w:r>
            <w:r>
              <w:rPr>
                <w:rFonts w:hAnsi="ＭＳ 明朝" w:hint="eastAsia"/>
              </w:rPr>
              <w:t xml:space="preserve"> (</w:t>
            </w:r>
            <w:r>
              <w:rPr>
                <w:rFonts w:hint="eastAsia"/>
              </w:rPr>
              <w:t>㎥／日)</w:t>
            </w:r>
          </w:p>
        </w:tc>
        <w:tc>
          <w:tcPr>
            <w:tcW w:w="5528" w:type="dxa"/>
            <w:gridSpan w:val="3"/>
            <w:vMerge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hRule="exact" w:val="340"/>
        </w:trPr>
        <w:tc>
          <w:tcPr>
            <w:tcW w:w="3507" w:type="dxa"/>
            <w:tcBorders>
              <w:top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平均</w:t>
            </w:r>
            <w:r w:rsidR="00B8577B" w:rsidRPr="00B8577B">
              <w:rPr>
                <w:rFonts w:hAnsi="ＭＳ 明朝" w:hint="eastAsia"/>
                <w:color w:val="000000" w:themeColor="text1"/>
              </w:rPr>
              <w:t>燐</w:t>
            </w:r>
            <w:r>
              <w:rPr>
                <w:rFonts w:hAnsi="ＭＳ 明朝" w:hint="eastAsia"/>
              </w:rPr>
              <w:t>含有量(mg</w:t>
            </w:r>
            <w:r>
              <w:rPr>
                <w:rFonts w:hint="eastAsia"/>
              </w:rPr>
              <w:t>／l)</w:t>
            </w:r>
          </w:p>
        </w:tc>
        <w:tc>
          <w:tcPr>
            <w:tcW w:w="1842" w:type="dxa"/>
            <w:tcBorders>
              <w:top w:val="nil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hRule="exact" w:val="340"/>
        </w:trPr>
        <w:tc>
          <w:tcPr>
            <w:tcW w:w="3507" w:type="dxa"/>
            <w:tcBorders>
              <w:bottom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0"/>
              </w:tabs>
              <w:ind w:left="0" w:firstLineChars="0" w:firstLine="0"/>
              <w:rPr>
                <w:rFonts w:hAnsi="ＭＳ 明朝"/>
                <w:spacing w:val="-10"/>
              </w:rPr>
            </w:pPr>
            <w:r>
              <w:rPr>
                <w:rFonts w:hAnsi="ＭＳ 明朝" w:hint="eastAsia"/>
                <w:spacing w:val="-10"/>
              </w:rPr>
              <w:t>最大日平均</w:t>
            </w:r>
            <w:r w:rsidR="00B8577B" w:rsidRPr="00B8577B">
              <w:rPr>
                <w:rFonts w:hAnsi="ＭＳ 明朝" w:hint="eastAsia"/>
                <w:color w:val="000000" w:themeColor="text1"/>
                <w:spacing w:val="-10"/>
              </w:rPr>
              <w:t>燐</w:t>
            </w:r>
            <w:r>
              <w:rPr>
                <w:rFonts w:hAnsi="ＭＳ 明朝" w:hint="eastAsia"/>
                <w:spacing w:val="-10"/>
              </w:rPr>
              <w:t>含有量</w:t>
            </w:r>
            <w:r>
              <w:rPr>
                <w:rFonts w:hAnsi="ＭＳ 明朝" w:hint="eastAsia"/>
              </w:rPr>
              <w:t>(mg</w:t>
            </w:r>
            <w:r>
              <w:rPr>
                <w:rFonts w:hint="eastAsia"/>
              </w:rPr>
              <w:t>／l)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11"/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11"/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11"/>
              <w:rPr>
                <w:rFonts w:hAnsi="ＭＳ 明朝"/>
                <w:sz w:val="22"/>
              </w:rPr>
            </w:pPr>
          </w:p>
        </w:tc>
      </w:tr>
      <w:tr w:rsidR="00654F0D" w:rsidTr="0023097D">
        <w:trPr>
          <w:cantSplit/>
          <w:trHeight w:hRule="exact" w:val="340"/>
        </w:trPr>
        <w:tc>
          <w:tcPr>
            <w:tcW w:w="35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1785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最小　　　〃　</w:t>
            </w:r>
            <w:r w:rsidR="009E14D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(mg</w:t>
            </w:r>
            <w:r>
              <w:rPr>
                <w:rFonts w:hint="eastAsia"/>
              </w:rPr>
              <w:t>／l)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jc w:val="center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hRule="exact" w:val="340"/>
        </w:trPr>
        <w:tc>
          <w:tcPr>
            <w:tcW w:w="3507" w:type="dxa"/>
            <w:tcBorders>
              <w:top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  <w:spacing w:val="-2"/>
              </w:rPr>
            </w:pPr>
            <w:r>
              <w:rPr>
                <w:rFonts w:hAnsi="ＭＳ 明朝" w:hint="eastAsia"/>
                <w:spacing w:val="-2"/>
              </w:rPr>
              <w:t>平均</w:t>
            </w:r>
            <w:r w:rsidR="00B8577B" w:rsidRPr="00B8577B">
              <w:rPr>
                <w:rFonts w:hAnsi="ＭＳ 明朝" w:hint="eastAsia"/>
                <w:color w:val="000000" w:themeColor="text1"/>
                <w:spacing w:val="-2"/>
              </w:rPr>
              <w:t>燐</w:t>
            </w:r>
            <w:r>
              <w:rPr>
                <w:rFonts w:hAnsi="ＭＳ 明朝" w:hint="eastAsia"/>
                <w:spacing w:val="-2"/>
              </w:rPr>
              <w:t>負荷量　 (kg</w:t>
            </w:r>
            <w:r>
              <w:rPr>
                <w:rFonts w:hint="eastAsia"/>
                <w:spacing w:val="-2"/>
              </w:rPr>
              <w:t>／日)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hRule="exact" w:val="340"/>
        </w:trPr>
        <w:tc>
          <w:tcPr>
            <w:tcW w:w="3507" w:type="dxa"/>
            <w:tcBorders>
              <w:bottom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最大　  〃　　 　</w:t>
            </w:r>
            <w:r>
              <w:rPr>
                <w:rFonts w:hAnsi="ＭＳ 明朝" w:hint="eastAsia"/>
                <w:spacing w:val="-2"/>
              </w:rPr>
              <w:t>(kg</w:t>
            </w:r>
            <w:r>
              <w:rPr>
                <w:rFonts w:hint="eastAsia"/>
                <w:spacing w:val="-2"/>
              </w:rPr>
              <w:t>／日)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hRule="exact" w:val="340"/>
        </w:trPr>
        <w:tc>
          <w:tcPr>
            <w:tcW w:w="35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最小  　〃　　　 </w:t>
            </w:r>
            <w:r>
              <w:rPr>
                <w:rFonts w:hAnsi="ＭＳ 明朝" w:hint="eastAsia"/>
                <w:spacing w:val="-2"/>
              </w:rPr>
              <w:t>(kg</w:t>
            </w:r>
            <w:r>
              <w:rPr>
                <w:rFonts w:hint="eastAsia"/>
                <w:spacing w:val="-2"/>
              </w:rPr>
              <w:t>／日)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hRule="exact" w:val="340"/>
        </w:trPr>
        <w:tc>
          <w:tcPr>
            <w:tcW w:w="3507" w:type="dxa"/>
            <w:tcBorders>
              <w:top w:val="nil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  <w:snapToGrid w:val="0"/>
              </w:rPr>
              <w:t>総 量 規 制 基 準</w:t>
            </w:r>
            <w:r>
              <w:rPr>
                <w:rFonts w:hAnsi="ＭＳ 明朝" w:hint="eastAsia"/>
                <w:spacing w:val="-2"/>
              </w:rPr>
              <w:t>(kg</w:t>
            </w:r>
            <w:r>
              <w:rPr>
                <w:rFonts w:hint="eastAsia"/>
                <w:spacing w:val="-2"/>
              </w:rPr>
              <w:t>／日)</w:t>
            </w:r>
            <w:r>
              <w:rPr>
                <w:rFonts w:hAnsi="ＭＳ 明朝" w:hint="eastAsia"/>
                <w:snapToGrid w:val="0"/>
              </w:rPr>
              <w:t xml:space="preserve"> (</w:t>
            </w:r>
            <w:r>
              <w:rPr>
                <w:rFonts w:hint="eastAsia"/>
                <w:i/>
                <w:snapToGrid w:val="0"/>
              </w:rPr>
              <w:t>kg</w:t>
            </w:r>
            <w:r>
              <w:rPr>
                <w:rFonts w:hint="eastAsia"/>
                <w:snapToGrid w:val="0"/>
              </w:rPr>
              <w:t>／日)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hRule="exact" w:val="340"/>
        </w:trPr>
        <w:tc>
          <w:tcPr>
            <w:tcW w:w="3507" w:type="dxa"/>
            <w:vAlign w:val="center"/>
          </w:tcPr>
          <w:p w:rsidR="00654F0D" w:rsidRDefault="004228BF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 w:rsidR="00654F0D">
              <w:rPr>
                <w:rFonts w:hAnsi="ＭＳ 明朝"/>
              </w:rPr>
              <w:instrText xml:space="preserve"> eq \o\ad(</w:instrText>
            </w:r>
            <w:r w:rsidR="00654F0D">
              <w:rPr>
                <w:rFonts w:hAnsi="ＭＳ 明朝" w:hint="eastAsia"/>
              </w:rPr>
              <w:instrText>超過日数(日)</w:instrText>
            </w:r>
            <w:r w:rsidR="00654F0D">
              <w:rPr>
                <w:rFonts w:hAnsi="ＭＳ 明朝"/>
              </w:rPr>
              <w:instrText>,　　　　　　　　　　　　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771"/>
        </w:trPr>
        <w:tc>
          <w:tcPr>
            <w:tcW w:w="3507" w:type="dxa"/>
            <w:tcBorders>
              <w:bottom w:val="single" w:sz="12" w:space="0" w:color="auto"/>
            </w:tcBorders>
            <w:vAlign w:val="center"/>
          </w:tcPr>
          <w:p w:rsidR="00654F0D" w:rsidRDefault="004228BF" w:rsidP="0023097D">
            <w:pPr>
              <w:pStyle w:val="a4"/>
              <w:tabs>
                <w:tab w:val="left" w:pos="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 w:rsidR="00654F0D">
              <w:rPr>
                <w:rFonts w:hAnsi="ＭＳ 明朝"/>
              </w:rPr>
              <w:instrText xml:space="preserve"> eq \o\ad(</w:instrText>
            </w:r>
            <w:r w:rsidR="00654F0D">
              <w:rPr>
                <w:rFonts w:hAnsi="ＭＳ 明朝" w:hint="eastAsia"/>
              </w:rPr>
              <w:instrText>水質自動計測器稼働率(％)</w:instrText>
            </w:r>
            <w:r w:rsidR="00654F0D">
              <w:rPr>
                <w:rFonts w:hAnsi="ＭＳ 明朝"/>
              </w:rPr>
              <w:instrText>,　　　　　　　　　　　　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──×100＝　　％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──×100＝　　％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──×100＝　　％</w:t>
            </w:r>
          </w:p>
        </w:tc>
      </w:tr>
      <w:tr w:rsidR="00654F0D" w:rsidTr="0023097D">
        <w:trPr>
          <w:cantSplit/>
          <w:trHeight w:val="340"/>
        </w:trPr>
        <w:tc>
          <w:tcPr>
            <w:tcW w:w="3507" w:type="dxa"/>
            <w:tcBorders>
              <w:bottom w:val="single" w:sz="12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年間最大</w:t>
            </w:r>
            <w:r w:rsidR="00B8577B" w:rsidRPr="00B8577B">
              <w:rPr>
                <w:rFonts w:hAnsi="ＭＳ 明朝" w:hint="eastAsia"/>
                <w:color w:val="000000" w:themeColor="text1"/>
              </w:rPr>
              <w:t>燐</w:t>
            </w:r>
            <w:r>
              <w:rPr>
                <w:rFonts w:hAnsi="ＭＳ 明朝" w:hint="eastAsia"/>
              </w:rPr>
              <w:t xml:space="preserve">負荷量　</w:t>
            </w:r>
            <w:r>
              <w:rPr>
                <w:rFonts w:hAnsi="ＭＳ 明朝" w:hint="eastAsia"/>
                <w:spacing w:val="-2"/>
              </w:rPr>
              <w:t>(kg</w:t>
            </w:r>
            <w:r w:rsidRPr="00A43FDC">
              <w:rPr>
                <w:rFonts w:hAnsi="ＭＳ 明朝" w:hint="eastAsia"/>
              </w:rPr>
              <w:t>/</w:t>
            </w:r>
            <w:r>
              <w:rPr>
                <w:rFonts w:hint="eastAsia"/>
                <w:spacing w:val="-2"/>
              </w:rPr>
              <w:t>日)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</w:t>
            </w:r>
          </w:p>
        </w:tc>
      </w:tr>
    </w:tbl>
    <w:p w:rsidR="00BB3463" w:rsidRDefault="00BB3463" w:rsidP="00324E05">
      <w:pPr>
        <w:pStyle w:val="a4"/>
        <w:tabs>
          <w:tab w:val="left" w:pos="210"/>
        </w:tabs>
        <w:ind w:left="0" w:firstLineChars="0" w:firstLine="0"/>
        <w:rPr>
          <w:rFonts w:hAnsi="ＭＳ 明朝" w:hint="eastAsia"/>
        </w:rPr>
        <w:sectPr w:rsidR="00BB3463" w:rsidSect="00C372CD">
          <w:footerReference w:type="default" r:id="rId7"/>
          <w:pgSz w:w="11906" w:h="16838" w:code="9"/>
          <w:pgMar w:top="1134" w:right="1531" w:bottom="1134" w:left="1304" w:header="851" w:footer="992" w:gutter="0"/>
          <w:pgNumType w:start="86"/>
          <w:cols w:space="425"/>
          <w:docGrid w:type="linesAndChars" w:linePitch="364" w:charSpace="-1858"/>
        </w:sectPr>
      </w:pPr>
    </w:p>
    <w:p w:rsidR="00B93C05" w:rsidRPr="00B93C05" w:rsidRDefault="00B93C05" w:rsidP="00324E05">
      <w:pPr>
        <w:rPr>
          <w:rFonts w:hint="eastAsia"/>
        </w:rPr>
      </w:pPr>
    </w:p>
    <w:sectPr w:rsidR="00B93C05" w:rsidRPr="00B93C05" w:rsidSect="00BB3463">
      <w:footerReference w:type="default" r:id="rId8"/>
      <w:type w:val="continuous"/>
      <w:pgSz w:w="11906" w:h="16838" w:code="9"/>
      <w:pgMar w:top="1134" w:right="1531" w:bottom="1134" w:left="1304" w:header="851" w:footer="992" w:gutter="0"/>
      <w:pgNumType w:start="105"/>
      <w:cols w:space="425"/>
      <w:docGrid w:type="linesAndChars" w:linePitch="364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36" w:rsidRDefault="00695E36" w:rsidP="008B7BC7">
      <w:r>
        <w:separator/>
      </w:r>
    </w:p>
  </w:endnote>
  <w:endnote w:type="continuationSeparator" w:id="0">
    <w:p w:rsidR="00695E36" w:rsidRDefault="00695E36" w:rsidP="008B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463" w:rsidRPr="00365693" w:rsidRDefault="00BB3463" w:rsidP="003656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463" w:rsidRPr="00365693" w:rsidRDefault="00BB3463" w:rsidP="003656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36" w:rsidRDefault="00695E36" w:rsidP="008B7BC7">
      <w:r>
        <w:separator/>
      </w:r>
    </w:p>
  </w:footnote>
  <w:footnote w:type="continuationSeparator" w:id="0">
    <w:p w:rsidR="00695E36" w:rsidRDefault="00695E36" w:rsidP="008B7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6F42"/>
    <w:rsid w:val="00036C87"/>
    <w:rsid w:val="00047498"/>
    <w:rsid w:val="000B1E14"/>
    <w:rsid w:val="000B60E3"/>
    <w:rsid w:val="000E7208"/>
    <w:rsid w:val="00105C4B"/>
    <w:rsid w:val="00153FB6"/>
    <w:rsid w:val="001F13FB"/>
    <w:rsid w:val="002223B8"/>
    <w:rsid w:val="00227A1A"/>
    <w:rsid w:val="0023097D"/>
    <w:rsid w:val="00233C38"/>
    <w:rsid w:val="00267043"/>
    <w:rsid w:val="002A0B2D"/>
    <w:rsid w:val="002C1A63"/>
    <w:rsid w:val="002D5B40"/>
    <w:rsid w:val="00322860"/>
    <w:rsid w:val="00324E05"/>
    <w:rsid w:val="00326379"/>
    <w:rsid w:val="0036422C"/>
    <w:rsid w:val="00365693"/>
    <w:rsid w:val="00377CE3"/>
    <w:rsid w:val="003B01B2"/>
    <w:rsid w:val="003C545B"/>
    <w:rsid w:val="003D57A6"/>
    <w:rsid w:val="00411ADD"/>
    <w:rsid w:val="004228BF"/>
    <w:rsid w:val="00513F60"/>
    <w:rsid w:val="0052252F"/>
    <w:rsid w:val="00544901"/>
    <w:rsid w:val="00560191"/>
    <w:rsid w:val="00580786"/>
    <w:rsid w:val="0059075D"/>
    <w:rsid w:val="005A3EE3"/>
    <w:rsid w:val="005A74EF"/>
    <w:rsid w:val="005B01FD"/>
    <w:rsid w:val="00646640"/>
    <w:rsid w:val="006474AE"/>
    <w:rsid w:val="00654F0D"/>
    <w:rsid w:val="00665FEA"/>
    <w:rsid w:val="00695E36"/>
    <w:rsid w:val="006C0B38"/>
    <w:rsid w:val="006F0CCA"/>
    <w:rsid w:val="00703A17"/>
    <w:rsid w:val="00730479"/>
    <w:rsid w:val="007D28FE"/>
    <w:rsid w:val="00807922"/>
    <w:rsid w:val="008811D8"/>
    <w:rsid w:val="008A1DE6"/>
    <w:rsid w:val="008B7BC7"/>
    <w:rsid w:val="008C6040"/>
    <w:rsid w:val="008F0C2E"/>
    <w:rsid w:val="00931D42"/>
    <w:rsid w:val="00932696"/>
    <w:rsid w:val="009A60E6"/>
    <w:rsid w:val="009B2329"/>
    <w:rsid w:val="009C5FBD"/>
    <w:rsid w:val="009E14DD"/>
    <w:rsid w:val="00A0404D"/>
    <w:rsid w:val="00A429C1"/>
    <w:rsid w:val="00AA722C"/>
    <w:rsid w:val="00AD6079"/>
    <w:rsid w:val="00AE6FD0"/>
    <w:rsid w:val="00B47844"/>
    <w:rsid w:val="00B8577B"/>
    <w:rsid w:val="00B91858"/>
    <w:rsid w:val="00B93C05"/>
    <w:rsid w:val="00B979BD"/>
    <w:rsid w:val="00BB3463"/>
    <w:rsid w:val="00BC3BED"/>
    <w:rsid w:val="00BD1D80"/>
    <w:rsid w:val="00BD239D"/>
    <w:rsid w:val="00BD5F19"/>
    <w:rsid w:val="00BF26A6"/>
    <w:rsid w:val="00C21405"/>
    <w:rsid w:val="00C372CD"/>
    <w:rsid w:val="00C41566"/>
    <w:rsid w:val="00C5239F"/>
    <w:rsid w:val="00C56F42"/>
    <w:rsid w:val="00C60591"/>
    <w:rsid w:val="00C67C59"/>
    <w:rsid w:val="00CB3B14"/>
    <w:rsid w:val="00CB7321"/>
    <w:rsid w:val="00CD0BC3"/>
    <w:rsid w:val="00CD64BE"/>
    <w:rsid w:val="00CF658F"/>
    <w:rsid w:val="00D61208"/>
    <w:rsid w:val="00D77B3D"/>
    <w:rsid w:val="00D85418"/>
    <w:rsid w:val="00DA1C84"/>
    <w:rsid w:val="00DB236B"/>
    <w:rsid w:val="00E0361B"/>
    <w:rsid w:val="00E520C0"/>
    <w:rsid w:val="00E92C47"/>
    <w:rsid w:val="00EA154C"/>
    <w:rsid w:val="00EE76E0"/>
    <w:rsid w:val="00F6423E"/>
    <w:rsid w:val="00FB5A49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31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3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13FB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1"/>
      <w:sz w:val="21"/>
      <w:szCs w:val="24"/>
    </w:rPr>
  </w:style>
  <w:style w:type="paragraph" w:styleId="a4">
    <w:name w:val="Body Text Indent"/>
    <w:basedOn w:val="a"/>
    <w:rsid w:val="00654F0D"/>
    <w:pPr>
      <w:ind w:left="210" w:firstLineChars="100" w:firstLine="210"/>
    </w:pPr>
    <w:rPr>
      <w:rFonts w:ascii="ＭＳ 明朝"/>
      <w:sz w:val="24"/>
      <w:szCs w:val="24"/>
    </w:rPr>
  </w:style>
  <w:style w:type="character" w:styleId="a5">
    <w:name w:val="annotation reference"/>
    <w:basedOn w:val="a0"/>
    <w:semiHidden/>
    <w:rsid w:val="00654F0D"/>
    <w:rPr>
      <w:sz w:val="18"/>
      <w:szCs w:val="18"/>
    </w:rPr>
  </w:style>
  <w:style w:type="paragraph" w:styleId="a6">
    <w:name w:val="annotation text"/>
    <w:basedOn w:val="a"/>
    <w:semiHidden/>
    <w:rsid w:val="00654F0D"/>
    <w:pPr>
      <w:jc w:val="left"/>
    </w:pPr>
    <w:rPr>
      <w:sz w:val="24"/>
      <w:szCs w:val="24"/>
    </w:rPr>
  </w:style>
  <w:style w:type="table" w:styleId="a7">
    <w:name w:val="Table Grid"/>
    <w:basedOn w:val="a1"/>
    <w:rsid w:val="00654F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54F0D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uiPriority w:val="99"/>
    <w:rsid w:val="00BB346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BB3463"/>
  </w:style>
  <w:style w:type="paragraph" w:styleId="ac">
    <w:name w:val="header"/>
    <w:basedOn w:val="a"/>
    <w:rsid w:val="00BB3463"/>
    <w:pPr>
      <w:tabs>
        <w:tab w:val="center" w:pos="4252"/>
        <w:tab w:val="right" w:pos="8504"/>
      </w:tabs>
      <w:snapToGrid w:val="0"/>
    </w:pPr>
  </w:style>
  <w:style w:type="paragraph" w:styleId="ad">
    <w:name w:val="annotation subject"/>
    <w:basedOn w:val="a6"/>
    <w:next w:val="a6"/>
    <w:semiHidden/>
    <w:rsid w:val="00AA722C"/>
    <w:rPr>
      <w:b/>
      <w:bCs/>
      <w:sz w:val="22"/>
      <w:szCs w:val="22"/>
    </w:rPr>
  </w:style>
  <w:style w:type="character" w:customStyle="1" w:styleId="aa">
    <w:name w:val="フッター (文字)"/>
    <w:basedOn w:val="a0"/>
    <w:link w:val="a9"/>
    <w:uiPriority w:val="99"/>
    <w:rsid w:val="009C5FB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421B-DD46-488D-85D7-9D103792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2012-03-06T05:38:00Z</dcterms:created>
  <dcterms:modified xsi:type="dcterms:W3CDTF">2022-06-28T11:22:00Z</dcterms:modified>
</cp:coreProperties>
</file>