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2AE40EDE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840EE4">
        <w:rPr>
          <w:rFonts w:ascii="ＭＳ 明朝" w:hAnsi="ＭＳ 明朝" w:cs="Times New Roman" w:hint="eastAsia"/>
        </w:rPr>
        <w:t>千葉県木育推進方針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840EE4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7EBC13EF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840EE4">
        <w:rPr>
          <w:rFonts w:ascii="ＭＳ 明朝" w:hAnsi="ＭＳ 明朝" w:hint="eastAsia"/>
        </w:rPr>
        <w:t>農林水産部森林課森林経営管理室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085A567E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 xml:space="preserve">　千葉市中央区市場町１－１</w:t>
      </w:r>
    </w:p>
    <w:p w14:paraId="0C59B8B7" w14:textId="15A8DA3A" w:rsidR="00CC5CA2" w:rsidRDefault="00CC5CA2" w:rsidP="00840EE4">
      <w:pPr>
        <w:tabs>
          <w:tab w:val="left" w:pos="5000"/>
        </w:tabs>
        <w:spacing w:line="320" w:lineRule="exact"/>
        <w:ind w:firstLineChars="300" w:firstLine="680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840EE4">
        <w:rPr>
          <w:rFonts w:hint="eastAsia"/>
        </w:rPr>
        <w:t>０４３－２２５－７４４８</w:t>
      </w:r>
      <w:r w:rsidR="00E532C4">
        <w:rPr>
          <w:rFonts w:hint="eastAsia"/>
        </w:rPr>
        <w:t xml:space="preserve">　ﾒｰﾙｱﾄﾞﾚｽ：</w:t>
      </w:r>
      <w:r w:rsidR="00840EE4">
        <w:rPr>
          <w:rFonts w:hint="eastAsia"/>
        </w:rPr>
        <w:t>mokuzai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093D7B46" w:rsidR="00C06F91" w:rsidRDefault="00840EE4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「千葉県木育推進方針（案）」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63E8A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0EE4"/>
    <w:rsid w:val="00841DC2"/>
    <w:rsid w:val="0084477B"/>
    <w:rsid w:val="00874C4E"/>
    <w:rsid w:val="00881FC8"/>
    <w:rsid w:val="00892983"/>
    <w:rsid w:val="008E269C"/>
    <w:rsid w:val="008F6D74"/>
    <w:rsid w:val="008F742D"/>
    <w:rsid w:val="00912309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2025-03-13T06:25:00Z</cp:lastPrinted>
  <dcterms:created xsi:type="dcterms:W3CDTF">2025-12-22T05:14:00Z</dcterms:created>
  <dcterms:modified xsi:type="dcterms:W3CDTF">2025-12-22T05:16:00Z</dcterms:modified>
</cp:coreProperties>
</file>