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4C" w:rsidRPr="00610A7A" w:rsidRDefault="00D97E4C" w:rsidP="00D97E4C">
      <w:r w:rsidRPr="00610A7A">
        <w:rPr>
          <w:rFonts w:hint="eastAsia"/>
        </w:rPr>
        <w:t>別記添付様式　燃油</w:t>
      </w:r>
      <w:bookmarkStart w:id="0" w:name="_GoBack"/>
      <w:bookmarkEnd w:id="0"/>
      <w:r w:rsidRPr="00610A7A">
        <w:rPr>
          <w:rFonts w:hint="eastAsia"/>
        </w:rPr>
        <w:t>使用量削減計画</w:t>
      </w:r>
    </w:p>
    <w:p w:rsidR="00D97E4C" w:rsidRPr="00610A7A" w:rsidRDefault="00D97E4C" w:rsidP="00D97E4C"/>
    <w:p w:rsidR="00D97E4C" w:rsidRPr="00610A7A" w:rsidRDefault="00D97E4C" w:rsidP="00D97E4C">
      <w:r w:rsidRPr="00610A7A">
        <w:rPr>
          <w:rFonts w:hint="eastAsia"/>
        </w:rPr>
        <w:t>【事業を実施する施設面積及び栽培品目】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</w:tblGrid>
      <w:tr w:rsidR="00610A7A" w:rsidRPr="00610A7A" w:rsidTr="00137217">
        <w:tc>
          <w:tcPr>
            <w:tcW w:w="2235" w:type="dxa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面積</w:t>
            </w:r>
          </w:p>
        </w:tc>
        <w:tc>
          <w:tcPr>
            <w:tcW w:w="3402" w:type="dxa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栽培品目</w:t>
            </w:r>
          </w:p>
        </w:tc>
      </w:tr>
      <w:tr w:rsidR="00D97E4C" w:rsidRPr="00610A7A" w:rsidTr="00137217">
        <w:tc>
          <w:tcPr>
            <w:tcW w:w="2235" w:type="dxa"/>
          </w:tcPr>
          <w:p w:rsidR="00D97E4C" w:rsidRPr="00610A7A" w:rsidRDefault="00D97E4C" w:rsidP="00137217">
            <w:r w:rsidRPr="00610A7A">
              <w:rPr>
                <w:rFonts w:hint="eastAsia"/>
              </w:rPr>
              <w:t xml:space="preserve">　　　　　　　ａ</w:t>
            </w:r>
          </w:p>
        </w:tc>
        <w:tc>
          <w:tcPr>
            <w:tcW w:w="3402" w:type="dxa"/>
          </w:tcPr>
          <w:p w:rsidR="00D97E4C" w:rsidRPr="00610A7A" w:rsidRDefault="00D97E4C" w:rsidP="00137217"/>
        </w:tc>
      </w:tr>
    </w:tbl>
    <w:p w:rsidR="00D97E4C" w:rsidRPr="00610A7A" w:rsidRDefault="00D97E4C" w:rsidP="00D97E4C"/>
    <w:p w:rsidR="00D97E4C" w:rsidRPr="00610A7A" w:rsidRDefault="00D97E4C" w:rsidP="00D97E4C">
      <w:r w:rsidRPr="00610A7A">
        <w:rPr>
          <w:rFonts w:hint="eastAsia"/>
        </w:rPr>
        <w:t>【燃油使用量】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71"/>
        <w:gridCol w:w="1772"/>
        <w:gridCol w:w="1984"/>
        <w:gridCol w:w="1985"/>
      </w:tblGrid>
      <w:tr w:rsidR="00610A7A" w:rsidRPr="00610A7A" w:rsidTr="00137217">
        <w:trPr>
          <w:trHeight w:val="778"/>
        </w:trPr>
        <w:tc>
          <w:tcPr>
            <w:tcW w:w="2235" w:type="dxa"/>
            <w:vMerge w:val="restart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燃油の種類</w:t>
            </w:r>
          </w:p>
        </w:tc>
        <w:tc>
          <w:tcPr>
            <w:tcW w:w="3543" w:type="dxa"/>
            <w:gridSpan w:val="2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年間（加温期間）使用量</w:t>
            </w:r>
          </w:p>
        </w:tc>
        <w:tc>
          <w:tcPr>
            <w:tcW w:w="1984" w:type="dxa"/>
            <w:vMerge w:val="restart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削減量</w:t>
            </w:r>
          </w:p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（③＝①－②）</w:t>
            </w:r>
          </w:p>
        </w:tc>
        <w:tc>
          <w:tcPr>
            <w:tcW w:w="1985" w:type="dxa"/>
            <w:vMerge w:val="restart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削減率</w:t>
            </w:r>
          </w:p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（③／①×100）</w:t>
            </w:r>
          </w:p>
        </w:tc>
      </w:tr>
      <w:tr w:rsidR="00610A7A" w:rsidRPr="00610A7A" w:rsidTr="00137217">
        <w:trPr>
          <w:trHeight w:val="778"/>
        </w:trPr>
        <w:tc>
          <w:tcPr>
            <w:tcW w:w="2235" w:type="dxa"/>
            <w:vMerge/>
            <w:vAlign w:val="center"/>
          </w:tcPr>
          <w:p w:rsidR="00D97E4C" w:rsidRPr="00610A7A" w:rsidRDefault="00D97E4C" w:rsidP="00137217">
            <w:pPr>
              <w:jc w:val="center"/>
            </w:pPr>
          </w:p>
        </w:tc>
        <w:tc>
          <w:tcPr>
            <w:tcW w:w="1771" w:type="dxa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現在</w:t>
            </w:r>
          </w:p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①</w:t>
            </w:r>
          </w:p>
        </w:tc>
        <w:tc>
          <w:tcPr>
            <w:tcW w:w="1772" w:type="dxa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目標（  年度）</w:t>
            </w:r>
          </w:p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②</w:t>
            </w:r>
          </w:p>
        </w:tc>
        <w:tc>
          <w:tcPr>
            <w:tcW w:w="1984" w:type="dxa"/>
            <w:vMerge/>
            <w:vAlign w:val="center"/>
          </w:tcPr>
          <w:p w:rsidR="00D97E4C" w:rsidRPr="00610A7A" w:rsidRDefault="00D97E4C" w:rsidP="00137217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D97E4C" w:rsidRPr="00610A7A" w:rsidRDefault="00D97E4C" w:rsidP="00137217">
            <w:pPr>
              <w:jc w:val="center"/>
            </w:pPr>
          </w:p>
        </w:tc>
      </w:tr>
      <w:tr w:rsidR="00610A7A" w:rsidRPr="00610A7A" w:rsidTr="00137217">
        <w:trPr>
          <w:trHeight w:val="778"/>
        </w:trPr>
        <w:tc>
          <w:tcPr>
            <w:tcW w:w="2235" w:type="dxa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Ａ重油または灯油</w:t>
            </w:r>
          </w:p>
          <w:p w:rsidR="00D97E4C" w:rsidRPr="00610A7A" w:rsidRDefault="00D97E4C" w:rsidP="00137217">
            <w:pPr>
              <w:jc w:val="center"/>
              <w:rPr>
                <w:sz w:val="18"/>
                <w:szCs w:val="18"/>
              </w:rPr>
            </w:pPr>
            <w:r w:rsidRPr="00610A7A">
              <w:rPr>
                <w:rFonts w:hint="eastAsia"/>
                <w:sz w:val="18"/>
                <w:szCs w:val="18"/>
              </w:rPr>
              <w:t>（灯油の場合はＡ重油に換算）</w:t>
            </w:r>
          </w:p>
        </w:tc>
        <w:tc>
          <w:tcPr>
            <w:tcW w:w="1771" w:type="dxa"/>
            <w:vAlign w:val="center"/>
          </w:tcPr>
          <w:p w:rsidR="00D97E4C" w:rsidRPr="00610A7A" w:rsidRDefault="00D97E4C" w:rsidP="00137217">
            <w:r w:rsidRPr="00610A7A">
              <w:rPr>
                <w:rFonts w:hint="eastAsia"/>
              </w:rPr>
              <w:t xml:space="preserve">　　　　ＫＬ</w:t>
            </w:r>
          </w:p>
        </w:tc>
        <w:tc>
          <w:tcPr>
            <w:tcW w:w="1772" w:type="dxa"/>
            <w:vAlign w:val="center"/>
          </w:tcPr>
          <w:p w:rsidR="00D97E4C" w:rsidRPr="00610A7A" w:rsidRDefault="00D97E4C" w:rsidP="00137217">
            <w:r w:rsidRPr="00610A7A">
              <w:rPr>
                <w:rFonts w:hint="eastAsia"/>
              </w:rPr>
              <w:t xml:space="preserve">　　　　ＫＬ</w:t>
            </w:r>
          </w:p>
        </w:tc>
        <w:tc>
          <w:tcPr>
            <w:tcW w:w="1984" w:type="dxa"/>
            <w:vAlign w:val="center"/>
          </w:tcPr>
          <w:p w:rsidR="00D97E4C" w:rsidRPr="00610A7A" w:rsidRDefault="00D97E4C" w:rsidP="00137217">
            <w:pPr>
              <w:ind w:firstLineChars="100" w:firstLine="240"/>
            </w:pPr>
            <w:r w:rsidRPr="00610A7A">
              <w:rPr>
                <w:rFonts w:hint="eastAsia"/>
              </w:rPr>
              <w:t xml:space="preserve">　　　　ＫＬ</w:t>
            </w:r>
          </w:p>
        </w:tc>
        <w:tc>
          <w:tcPr>
            <w:tcW w:w="1985" w:type="dxa"/>
            <w:vAlign w:val="center"/>
          </w:tcPr>
          <w:p w:rsidR="00D97E4C" w:rsidRPr="00610A7A" w:rsidRDefault="00D97E4C" w:rsidP="00137217">
            <w:r w:rsidRPr="00610A7A">
              <w:rPr>
                <w:rFonts w:hint="eastAsia"/>
              </w:rPr>
              <w:t xml:space="preserve">　　　　　　％</w:t>
            </w:r>
          </w:p>
        </w:tc>
      </w:tr>
    </w:tbl>
    <w:p w:rsidR="00D97E4C" w:rsidRPr="00610A7A" w:rsidRDefault="00D97E4C" w:rsidP="00D97E4C">
      <w:pPr>
        <w:rPr>
          <w:sz w:val="21"/>
          <w:szCs w:val="21"/>
        </w:rPr>
      </w:pPr>
      <w:r w:rsidRPr="00610A7A">
        <w:rPr>
          <w:rFonts w:hint="eastAsia"/>
          <w:sz w:val="21"/>
          <w:szCs w:val="21"/>
        </w:rPr>
        <w:t>※燃油使用量は事業を実施する施設を対象に記載する。</w:t>
      </w:r>
    </w:p>
    <w:p w:rsidR="00D97E4C" w:rsidRPr="00610A7A" w:rsidRDefault="00D97E4C" w:rsidP="00D97E4C">
      <w:pPr>
        <w:rPr>
          <w:sz w:val="21"/>
          <w:szCs w:val="21"/>
        </w:rPr>
      </w:pPr>
      <w:r w:rsidRPr="00610A7A">
        <w:rPr>
          <w:rFonts w:hint="eastAsia"/>
          <w:sz w:val="21"/>
          <w:szCs w:val="21"/>
        </w:rPr>
        <w:t>※現在の使用量は、過去の加温年度における7中5平均値とし、困難な場合は、直近7カ年で整理可能な加温年度（3年以上）の平均値とする。</w:t>
      </w:r>
    </w:p>
    <w:p w:rsidR="00D97E4C" w:rsidRPr="00610A7A" w:rsidRDefault="00D11E30" w:rsidP="00D97E4C">
      <w:pPr>
        <w:rPr>
          <w:sz w:val="21"/>
          <w:szCs w:val="21"/>
        </w:rPr>
      </w:pPr>
      <w:r w:rsidRPr="00610A7A">
        <w:rPr>
          <w:rFonts w:hint="eastAsia"/>
          <w:sz w:val="21"/>
          <w:szCs w:val="21"/>
        </w:rPr>
        <w:t>※目標の使用量の算定は、「チェックシートを活用して</w:t>
      </w:r>
      <w:r w:rsidR="00D97E4C" w:rsidRPr="00610A7A">
        <w:rPr>
          <w:rFonts w:hint="eastAsia"/>
          <w:sz w:val="21"/>
          <w:szCs w:val="21"/>
        </w:rPr>
        <w:t>省エネ生産管理を実践」については10%の削減割合とし、「省エネ設備の導入」は算出根拠となる資料をもとに算定する。</w:t>
      </w:r>
    </w:p>
    <w:p w:rsidR="00D97E4C" w:rsidRPr="00610A7A" w:rsidRDefault="00D97E4C" w:rsidP="00D97E4C">
      <w:pPr>
        <w:rPr>
          <w:sz w:val="21"/>
          <w:szCs w:val="21"/>
        </w:rPr>
      </w:pPr>
      <w:r w:rsidRPr="00610A7A">
        <w:rPr>
          <w:rFonts w:hint="eastAsia"/>
          <w:sz w:val="21"/>
          <w:szCs w:val="21"/>
        </w:rPr>
        <w:t>※灯油（Ａ重油換算）は、灯油の使用量の数値に係数(0.939)を乗じて算出する。</w:t>
      </w:r>
    </w:p>
    <w:p w:rsidR="00D97E4C" w:rsidRPr="00610A7A" w:rsidRDefault="00D97E4C" w:rsidP="00D97E4C">
      <w:pPr>
        <w:tabs>
          <w:tab w:val="left" w:pos="5358"/>
        </w:tabs>
        <w:rPr>
          <w:szCs w:val="24"/>
        </w:rPr>
      </w:pPr>
      <w:r w:rsidRPr="00610A7A">
        <w:rPr>
          <w:szCs w:val="24"/>
        </w:rPr>
        <w:tab/>
      </w:r>
    </w:p>
    <w:p w:rsidR="00D97E4C" w:rsidRPr="00610A7A" w:rsidRDefault="00D97E4C" w:rsidP="00D97E4C">
      <w:pPr>
        <w:rPr>
          <w:szCs w:val="24"/>
        </w:rPr>
      </w:pPr>
      <w:r w:rsidRPr="00610A7A">
        <w:rPr>
          <w:rFonts w:hint="eastAsia"/>
          <w:szCs w:val="24"/>
        </w:rPr>
        <w:t>【燃油使用量削減目標の達成に向けた取組内容】（該当する内容に○印を記入）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</w:tblGrid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チェックシートを活用して省エネ生産管理を実践　※必須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5E69B3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省エネルギー</w:t>
            </w:r>
            <w:r w:rsidR="008015EC" w:rsidRPr="00610A7A">
              <w:rPr>
                <w:rFonts w:hint="eastAsia"/>
                <w:szCs w:val="24"/>
              </w:rPr>
              <w:t>型</w:t>
            </w:r>
            <w:r w:rsidR="005E69B3" w:rsidRPr="00610A7A">
              <w:rPr>
                <w:rFonts w:hint="eastAsia"/>
                <w:szCs w:val="24"/>
              </w:rPr>
              <w:t>暖房</w:t>
            </w:r>
            <w:r w:rsidRPr="00610A7A">
              <w:rPr>
                <w:rFonts w:hint="eastAsia"/>
                <w:szCs w:val="24"/>
              </w:rPr>
              <w:t>機の導入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ヒートポンプの導入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5E69B3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木質バイオマス</w:t>
            </w:r>
            <w:r w:rsidR="005E69B3" w:rsidRPr="00610A7A">
              <w:rPr>
                <w:rFonts w:hint="eastAsia"/>
                <w:szCs w:val="24"/>
              </w:rPr>
              <w:t>暖房機</w:t>
            </w:r>
            <w:r w:rsidRPr="00610A7A">
              <w:rPr>
                <w:rFonts w:hint="eastAsia"/>
                <w:szCs w:val="24"/>
              </w:rPr>
              <w:t>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被覆資材（内張）の導入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被覆資材（外張）の導入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循環扇の導入</w:t>
            </w:r>
          </w:p>
        </w:tc>
      </w:tr>
      <w:tr w:rsidR="00D97E4C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その他の省エネ設備の導入</w:t>
            </w:r>
          </w:p>
        </w:tc>
      </w:tr>
    </w:tbl>
    <w:p w:rsidR="00D97E4C" w:rsidRPr="00610A7A" w:rsidRDefault="00D97E4C" w:rsidP="00D97E4C"/>
    <w:p w:rsidR="00D97E4C" w:rsidRPr="00610A7A" w:rsidRDefault="00D97E4C" w:rsidP="00D97E4C">
      <w:r w:rsidRPr="00610A7A">
        <w:rPr>
          <w:rFonts w:hint="eastAsia"/>
        </w:rPr>
        <w:t>【その他の省エネ設備の説明】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D97E4C" w:rsidRPr="00610A7A" w:rsidTr="00137217">
        <w:tc>
          <w:tcPr>
            <w:tcW w:w="9836" w:type="dxa"/>
          </w:tcPr>
          <w:p w:rsidR="00D97E4C" w:rsidRPr="00610A7A" w:rsidRDefault="00D97E4C" w:rsidP="00137217">
            <w:pPr>
              <w:rPr>
                <w:sz w:val="20"/>
                <w:szCs w:val="20"/>
              </w:rPr>
            </w:pPr>
            <w:r w:rsidRPr="00610A7A">
              <w:rPr>
                <w:rFonts w:hint="eastAsia"/>
                <w:sz w:val="20"/>
                <w:szCs w:val="20"/>
              </w:rPr>
              <w:t>（設備の概要、省エネ効果等について記載）</w:t>
            </w:r>
          </w:p>
          <w:p w:rsidR="00D97E4C" w:rsidRPr="00610A7A" w:rsidRDefault="00D97E4C" w:rsidP="00137217"/>
          <w:p w:rsidR="00D97E4C" w:rsidRPr="00610A7A" w:rsidRDefault="00D97E4C" w:rsidP="00137217"/>
          <w:p w:rsidR="00D97E4C" w:rsidRPr="00610A7A" w:rsidRDefault="00D97E4C" w:rsidP="00137217"/>
          <w:p w:rsidR="00D97E4C" w:rsidRPr="00610A7A" w:rsidRDefault="00D97E4C" w:rsidP="00137217"/>
          <w:p w:rsidR="00D97E4C" w:rsidRPr="00610A7A" w:rsidRDefault="00D97E4C" w:rsidP="00137217"/>
        </w:tc>
      </w:tr>
    </w:tbl>
    <w:p w:rsidR="002A191D" w:rsidRPr="00610A7A" w:rsidRDefault="002A191D"/>
    <w:sectPr w:rsidR="002A191D" w:rsidRPr="00610A7A" w:rsidSect="00D97E4C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2E" w:rsidRDefault="0032362E"/>
  </w:endnote>
  <w:endnote w:type="continuationSeparator" w:id="0">
    <w:p w:rsidR="0032362E" w:rsidRDefault="00323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2E" w:rsidRDefault="0032362E"/>
  </w:footnote>
  <w:footnote w:type="continuationSeparator" w:id="0">
    <w:p w:rsidR="0032362E" w:rsidRDefault="003236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E4C"/>
    <w:rsid w:val="002A191D"/>
    <w:rsid w:val="0032362E"/>
    <w:rsid w:val="00362E43"/>
    <w:rsid w:val="00485331"/>
    <w:rsid w:val="005E69B3"/>
    <w:rsid w:val="00610A7A"/>
    <w:rsid w:val="00663F71"/>
    <w:rsid w:val="008015EC"/>
    <w:rsid w:val="00AC55FE"/>
    <w:rsid w:val="00D11E30"/>
    <w:rsid w:val="00D97E4C"/>
    <w:rsid w:val="00E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14357CA-BF7D-48E0-8F30-3C6A3E46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4C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F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5EC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801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5EC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2019-03-24T11:08:00Z</cp:lastPrinted>
  <dcterms:created xsi:type="dcterms:W3CDTF">2017-03-28T08:37:00Z</dcterms:created>
  <dcterms:modified xsi:type="dcterms:W3CDTF">2019-04-01T23:20:00Z</dcterms:modified>
</cp:coreProperties>
</file>