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FCFD" w14:textId="77777777" w:rsidR="002666BA" w:rsidRPr="00B36C5E" w:rsidRDefault="002666BA" w:rsidP="002666BA">
      <w:pPr>
        <w:jc w:val="left"/>
        <w:rPr>
          <w:rFonts w:asciiTheme="minorEastAsia" w:hAnsiTheme="minorEastAsia"/>
          <w:sz w:val="22"/>
        </w:rPr>
      </w:pPr>
      <w:r w:rsidRPr="00B36C5E">
        <w:rPr>
          <w:rFonts w:asciiTheme="minorEastAsia" w:hAnsiTheme="minorEastAsia" w:hint="eastAsia"/>
          <w:sz w:val="22"/>
        </w:rPr>
        <w:t>（様式第４号</w:t>
      </w:r>
      <w:r w:rsidR="009C25B3" w:rsidRPr="00B36C5E">
        <w:rPr>
          <w:rFonts w:asciiTheme="minorEastAsia" w:hAnsiTheme="minorEastAsia" w:hint="eastAsia"/>
          <w:sz w:val="22"/>
        </w:rPr>
        <w:t>の１</w:t>
      </w:r>
      <w:r w:rsidRPr="00B36C5E">
        <w:rPr>
          <w:rFonts w:asciiTheme="minorEastAsia" w:hAnsiTheme="minorEastAsia" w:hint="eastAsia"/>
          <w:sz w:val="22"/>
        </w:rPr>
        <w:t>）</w:t>
      </w:r>
      <w:r w:rsidRPr="004273CD">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1834815" wp14:editId="34711F01">
                <wp:simplePos x="0" y="0"/>
                <wp:positionH relativeFrom="margin">
                  <wp:posOffset>0</wp:posOffset>
                </wp:positionH>
                <wp:positionV relativeFrom="paragraph">
                  <wp:posOffset>-321708</wp:posOffset>
                </wp:positionV>
                <wp:extent cx="2603241" cy="301924"/>
                <wp:effectExtent l="0" t="0" r="26035" b="22225"/>
                <wp:wrapNone/>
                <wp:docPr id="3" name="フローチャート: 処理 3"/>
                <wp:cNvGraphicFramePr/>
                <a:graphic xmlns:a="http://schemas.openxmlformats.org/drawingml/2006/main">
                  <a:graphicData uri="http://schemas.microsoft.com/office/word/2010/wordprocessingShape">
                    <wps:wsp>
                      <wps:cNvSpPr/>
                      <wps:spPr>
                        <a:xfrm>
                          <a:off x="0" y="0"/>
                          <a:ext cx="2603241"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6249BDE1" w14:textId="77777777"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34815" id="_x0000_t109" coordsize="21600,21600" o:spt="109" path="m,l,21600r21600,l21600,xe">
                <v:stroke joinstyle="miter"/>
                <v:path gradientshapeok="t" o:connecttype="rect"/>
              </v:shapetype>
              <v:shape id="フローチャート: 処理 3" o:spid="_x0000_s1026" type="#_x0000_t109" style="position:absolute;margin-left:0;margin-top:-25.35pt;width:20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" fillcolor="white [3201]" strokecolor="#7f7f7f [1612]" strokeweight="1pt">
                <v:textbox>
                  <w:txbxContent>
                    <w:p w14:paraId="6249BDE1" w14:textId="77777777"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v:textbox>
                <w10:wrap anchorx="margin"/>
              </v:shape>
            </w:pict>
          </mc:Fallback>
        </mc:AlternateContent>
      </w:r>
    </w:p>
    <w:p w14:paraId="75863A51" w14:textId="77777777" w:rsidR="00FC214E" w:rsidRPr="00B36C5E" w:rsidRDefault="00EE62D1" w:rsidP="002666BA">
      <w:pPr>
        <w:jc w:val="right"/>
        <w:rPr>
          <w:rFonts w:asciiTheme="minorEastAsia" w:hAnsiTheme="minorEastAsia"/>
          <w:sz w:val="22"/>
        </w:rPr>
      </w:pPr>
      <w:r>
        <w:rPr>
          <w:rFonts w:asciiTheme="minorEastAsia" w:hAnsiTheme="minorEastAsia" w:hint="eastAsia"/>
          <w:sz w:val="22"/>
        </w:rPr>
        <w:t>令和</w:t>
      </w:r>
      <w:r w:rsidR="005721E5" w:rsidRPr="00B36C5E">
        <w:rPr>
          <w:rFonts w:asciiTheme="minorEastAsia" w:hAnsiTheme="minorEastAsia" w:hint="eastAsia"/>
          <w:sz w:val="22"/>
        </w:rPr>
        <w:t xml:space="preserve">　　年　　月　　日　</w:t>
      </w:r>
    </w:p>
    <w:p w14:paraId="39782F69" w14:textId="77777777" w:rsidR="005721E5" w:rsidRPr="00B36C5E" w:rsidRDefault="005721E5" w:rsidP="003E5628">
      <w:pPr>
        <w:rPr>
          <w:rFonts w:asciiTheme="minorEastAsia" w:hAnsiTheme="minorEastAsia"/>
          <w:sz w:val="22"/>
        </w:rPr>
      </w:pPr>
    </w:p>
    <w:p w14:paraId="52BF9DE5" w14:textId="77777777" w:rsidR="005721E5" w:rsidRPr="00B36C5E" w:rsidRDefault="0098469A" w:rsidP="003E5628">
      <w:pPr>
        <w:jc w:val="center"/>
        <w:rPr>
          <w:rFonts w:asciiTheme="minorEastAsia" w:hAnsiTheme="minorEastAsia"/>
          <w:sz w:val="22"/>
        </w:rPr>
      </w:pPr>
      <w:r w:rsidRPr="00B36C5E">
        <w:rPr>
          <w:rFonts w:asciiTheme="minorEastAsia" w:hAnsiTheme="minorEastAsia" w:hint="eastAsia"/>
          <w:sz w:val="22"/>
        </w:rPr>
        <w:t>特定機関基準適合通知書</w:t>
      </w:r>
    </w:p>
    <w:p w14:paraId="1C19305D" w14:textId="77777777" w:rsidR="005721E5" w:rsidRPr="00B36C5E" w:rsidRDefault="005721E5" w:rsidP="003E5628">
      <w:pPr>
        <w:rPr>
          <w:rFonts w:asciiTheme="minorEastAsia" w:hAnsiTheme="minorEastAsia"/>
          <w:sz w:val="22"/>
        </w:rPr>
      </w:pPr>
    </w:p>
    <w:p w14:paraId="0D610EEB" w14:textId="77777777" w:rsidR="00CD57D3" w:rsidRPr="00B36C5E" w:rsidRDefault="005721E5" w:rsidP="00CD57D3">
      <w:pPr>
        <w:tabs>
          <w:tab w:val="left" w:pos="8080"/>
        </w:tabs>
        <w:rPr>
          <w:rFonts w:asciiTheme="minorEastAsia" w:hAnsiTheme="minorEastAsia"/>
          <w:sz w:val="22"/>
        </w:rPr>
      </w:pPr>
      <w:r w:rsidRPr="00B36C5E">
        <w:rPr>
          <w:rFonts w:asciiTheme="minorEastAsia" w:hAnsiTheme="minorEastAsia" w:hint="eastAsia"/>
          <w:sz w:val="22"/>
        </w:rPr>
        <w:t xml:space="preserve">　</w:t>
      </w:r>
      <w:r w:rsidR="003E5628" w:rsidRPr="00B36C5E">
        <w:rPr>
          <w:rFonts w:asciiTheme="minorEastAsia" w:hAnsiTheme="minorEastAsia" w:hint="eastAsia"/>
          <w:sz w:val="22"/>
        </w:rPr>
        <w:t>≪申請者≫</w:t>
      </w:r>
      <w:r w:rsidR="00F2028C" w:rsidRPr="00B36C5E">
        <w:rPr>
          <w:rFonts w:asciiTheme="minorEastAsia" w:hAnsiTheme="minorEastAsia" w:hint="eastAsia"/>
          <w:sz w:val="22"/>
        </w:rPr>
        <w:t xml:space="preserve">　殿</w:t>
      </w:r>
    </w:p>
    <w:p w14:paraId="5F860A83" w14:textId="77777777" w:rsidR="00CD57D3" w:rsidRPr="00B36C5E" w:rsidRDefault="002666BA" w:rsidP="00CD57D3">
      <w:pPr>
        <w:ind w:firstLineChars="1600" w:firstLine="3520"/>
        <w:rPr>
          <w:rFonts w:asciiTheme="minorEastAsia" w:hAnsiTheme="minorEastAsia"/>
          <w:sz w:val="22"/>
        </w:rPr>
      </w:pPr>
      <w:r w:rsidRPr="00B36C5E">
        <w:rPr>
          <w:rFonts w:asciiTheme="minorEastAsia" w:hAnsiTheme="minorEastAsia" w:hint="eastAsia"/>
          <w:sz w:val="22"/>
        </w:rPr>
        <w:t>○○</w:t>
      </w:r>
      <w:r w:rsidR="00CD57D3" w:rsidRPr="00B36C5E">
        <w:rPr>
          <w:rFonts w:asciiTheme="minorEastAsia" w:hAnsiTheme="minorEastAsia" w:hint="eastAsia"/>
          <w:sz w:val="22"/>
        </w:rPr>
        <w:t xml:space="preserve">第三者管理協議会　　</w:t>
      </w:r>
    </w:p>
    <w:p w14:paraId="344E25D2" w14:textId="77777777" w:rsidR="00CD57D3" w:rsidRPr="00B36C5E" w:rsidRDefault="00CD57D3" w:rsidP="00CD57D3">
      <w:pPr>
        <w:ind w:firstLineChars="1675" w:firstLine="3685"/>
        <w:rPr>
          <w:rFonts w:asciiTheme="minorEastAsia" w:hAnsiTheme="minorEastAsia"/>
          <w:sz w:val="22"/>
        </w:rPr>
      </w:pPr>
    </w:p>
    <w:p w14:paraId="350DC826" w14:textId="77777777" w:rsidR="00CD57D3" w:rsidRPr="00B36C5E" w:rsidRDefault="00CD57D3" w:rsidP="00CD57D3">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14:paraId="6CC431FE" w14:textId="77777777" w:rsidR="00D1557D" w:rsidRPr="00B36C5E" w:rsidRDefault="00BE4A15" w:rsidP="00D1557D">
      <w:pPr>
        <w:ind w:firstLineChars="1900" w:firstLine="4180"/>
        <w:rPr>
          <w:rFonts w:asciiTheme="minorEastAsia" w:hAnsiTheme="minorEastAsia"/>
          <w:sz w:val="22"/>
        </w:rPr>
      </w:pPr>
      <w:r>
        <w:rPr>
          <w:rFonts w:asciiTheme="minorEastAsia" w:hAnsiTheme="minorEastAsia" w:hint="eastAsia"/>
          <w:sz w:val="22"/>
        </w:rPr>
        <w:t>内閣府地方創生推進事務局</w:t>
      </w:r>
      <w:r w:rsidR="008E764F">
        <w:rPr>
          <w:rFonts w:asciiTheme="minorEastAsia" w:hAnsiTheme="minorEastAsia" w:hint="eastAsia"/>
          <w:sz w:val="22"/>
        </w:rPr>
        <w:t xml:space="preserve">長　　</w:t>
      </w:r>
      <w:r w:rsidR="00D1557D" w:rsidRPr="00B36C5E">
        <w:rPr>
          <w:rFonts w:asciiTheme="minorEastAsia" w:hAnsiTheme="minorEastAsia" w:hint="eastAsia"/>
          <w:sz w:val="22"/>
        </w:rPr>
        <w:t>○○○　○</w:t>
      </w:r>
    </w:p>
    <w:p w14:paraId="3DBED575" w14:textId="77777777" w:rsidR="00D1557D" w:rsidRPr="00B36C5E" w:rsidRDefault="00D1557D" w:rsidP="00D1557D">
      <w:pPr>
        <w:rPr>
          <w:rFonts w:asciiTheme="minorEastAsia" w:hAnsiTheme="minorEastAsia"/>
          <w:sz w:val="22"/>
        </w:rPr>
      </w:pPr>
    </w:p>
    <w:p w14:paraId="5D0FD0D4"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14:paraId="42CB415D"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52682F">
        <w:rPr>
          <w:rFonts w:asciiTheme="minorEastAsia" w:hAnsiTheme="minorEastAsia" w:hint="eastAsia"/>
          <w:sz w:val="22"/>
        </w:rPr>
        <w:t xml:space="preserve">　</w:t>
      </w:r>
      <w:r w:rsidRPr="00B36C5E">
        <w:rPr>
          <w:rFonts w:asciiTheme="minorEastAsia" w:hAnsiTheme="minorEastAsia" w:hint="eastAsia"/>
          <w:sz w:val="22"/>
        </w:rPr>
        <w:t xml:space="preserve">　</w:t>
      </w:r>
      <w:r w:rsidR="008E764F">
        <w:rPr>
          <w:rFonts w:asciiTheme="minorEastAsia" w:hAnsiTheme="minorEastAsia" w:hint="eastAsia"/>
          <w:sz w:val="22"/>
        </w:rPr>
        <w:t xml:space="preserve">　</w:t>
      </w:r>
      <w:r w:rsidRPr="00B36C5E">
        <w:rPr>
          <w:rFonts w:asciiTheme="minorEastAsia" w:hAnsiTheme="minorEastAsia" w:hint="eastAsia"/>
          <w:sz w:val="22"/>
        </w:rPr>
        <w:t>○○　○○</w:t>
      </w:r>
    </w:p>
    <w:p w14:paraId="0A97594A" w14:textId="77777777" w:rsidR="00CD57D3" w:rsidRDefault="00CD57D3" w:rsidP="00CD57D3">
      <w:pPr>
        <w:jc w:val="right"/>
        <w:rPr>
          <w:rFonts w:asciiTheme="minorEastAsia" w:hAnsiTheme="minorEastAsia"/>
          <w:sz w:val="22"/>
        </w:rPr>
      </w:pPr>
    </w:p>
    <w:p w14:paraId="6B4930D1" w14:textId="77777777" w:rsidR="004273CD" w:rsidRPr="00B36C5E" w:rsidRDefault="004273CD" w:rsidP="00CD57D3">
      <w:pPr>
        <w:jc w:val="right"/>
        <w:rPr>
          <w:rFonts w:asciiTheme="minorEastAsia" w:hAnsiTheme="minorEastAsia"/>
          <w:sz w:val="22"/>
        </w:rPr>
      </w:pPr>
    </w:p>
    <w:p w14:paraId="71E29FF5" w14:textId="77777777" w:rsidR="004761F4" w:rsidRPr="00B36C5E" w:rsidRDefault="005721E5" w:rsidP="004761F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w:t>
      </w:r>
      <w:r w:rsidR="008F6AC9" w:rsidRPr="00B36C5E">
        <w:rPr>
          <w:rFonts w:asciiTheme="minorEastAsia" w:hAnsiTheme="minorEastAsia" w:hint="eastAsia"/>
          <w:sz w:val="22"/>
        </w:rPr>
        <w:t>（以下「指針」という。）</w:t>
      </w:r>
      <w:r w:rsidRPr="00B36C5E">
        <w:rPr>
          <w:rFonts w:asciiTheme="minorEastAsia" w:hAnsiTheme="minorEastAsia" w:hint="eastAsia"/>
          <w:sz w:val="22"/>
        </w:rPr>
        <w:t>第５</w:t>
      </w:r>
      <w:r w:rsidR="00F2028C" w:rsidRPr="00B36C5E">
        <w:rPr>
          <w:rFonts w:asciiTheme="minorEastAsia" w:hAnsiTheme="minorEastAsia" w:hint="eastAsia"/>
          <w:sz w:val="22"/>
        </w:rPr>
        <w:t>の規定に</w:t>
      </w:r>
      <w:r w:rsidR="008F6AC9" w:rsidRPr="00B36C5E">
        <w:rPr>
          <w:rFonts w:asciiTheme="minorEastAsia" w:hAnsiTheme="minorEastAsia" w:hint="eastAsia"/>
          <w:sz w:val="22"/>
        </w:rPr>
        <w:t>基づ</w:t>
      </w:r>
      <w:r w:rsidR="002666BA" w:rsidRPr="00B36C5E">
        <w:rPr>
          <w:rFonts w:asciiTheme="minorEastAsia" w:hAnsiTheme="minorEastAsia" w:hint="eastAsia"/>
          <w:sz w:val="22"/>
        </w:rPr>
        <w:t>き</w:t>
      </w:r>
      <w:r w:rsidR="008F6AC9" w:rsidRPr="00B36C5E">
        <w:rPr>
          <w:rFonts w:asciiTheme="minorEastAsia" w:hAnsiTheme="minorEastAsia" w:hint="eastAsia"/>
          <w:sz w:val="22"/>
        </w:rPr>
        <w:t>、</w:t>
      </w:r>
      <w:r w:rsidR="00E54C6B" w:rsidRPr="00B36C5E">
        <w:rPr>
          <w:rFonts w:asciiTheme="minorEastAsia" w:hAnsiTheme="minorEastAsia" w:hint="eastAsia"/>
          <w:sz w:val="22"/>
        </w:rPr>
        <w:t>下記機関が</w:t>
      </w:r>
      <w:r w:rsidR="008F6AC9" w:rsidRPr="00B36C5E">
        <w:rPr>
          <w:rFonts w:asciiTheme="minorEastAsia" w:hAnsiTheme="minorEastAsia" w:hint="eastAsia"/>
          <w:sz w:val="22"/>
        </w:rPr>
        <w:t>特定機関の基準に適合していることを</w:t>
      </w:r>
      <w:r w:rsidR="0070609E" w:rsidRPr="00B36C5E">
        <w:rPr>
          <w:rFonts w:asciiTheme="minorEastAsia" w:hAnsiTheme="minorEastAsia" w:hint="eastAsia"/>
          <w:sz w:val="22"/>
        </w:rPr>
        <w:t>確認したので</w:t>
      </w:r>
      <w:r w:rsidR="003E5628" w:rsidRPr="00B36C5E">
        <w:rPr>
          <w:rFonts w:asciiTheme="minorEastAsia" w:hAnsiTheme="minorEastAsia" w:hint="eastAsia"/>
          <w:sz w:val="22"/>
        </w:rPr>
        <w:t>通知</w:t>
      </w:r>
      <w:r w:rsidR="008F6AC9" w:rsidRPr="00B36C5E">
        <w:rPr>
          <w:rFonts w:asciiTheme="minorEastAsia" w:hAnsiTheme="minorEastAsia" w:hint="eastAsia"/>
          <w:sz w:val="22"/>
        </w:rPr>
        <w:t>する。</w:t>
      </w:r>
      <w:r w:rsidR="004761F4" w:rsidRPr="00B36C5E">
        <w:rPr>
          <w:rFonts w:asciiTheme="minorEastAsia" w:hAnsiTheme="minorEastAsia" w:hint="eastAsia"/>
          <w:sz w:val="22"/>
        </w:rPr>
        <w:t>ただし、下記の条件に従うこと。</w:t>
      </w:r>
    </w:p>
    <w:p w14:paraId="1E1F78B6" w14:textId="77777777" w:rsidR="00E54C6B" w:rsidRPr="00B36C5E" w:rsidRDefault="00E54C6B" w:rsidP="003E5628">
      <w:pPr>
        <w:ind w:firstLineChars="100" w:firstLine="220"/>
        <w:jc w:val="left"/>
        <w:rPr>
          <w:rFonts w:asciiTheme="minorEastAsia" w:hAnsiTheme="minorEastAsia"/>
          <w:sz w:val="22"/>
        </w:rPr>
      </w:pPr>
    </w:p>
    <w:p w14:paraId="38669797" w14:textId="77777777" w:rsidR="00E54C6B" w:rsidRPr="00B36C5E" w:rsidRDefault="00E54C6B" w:rsidP="003E5628">
      <w:pPr>
        <w:pStyle w:val="a7"/>
        <w:rPr>
          <w:rFonts w:asciiTheme="minorEastAsia" w:hAnsiTheme="minorEastAsia"/>
        </w:rPr>
      </w:pPr>
      <w:r w:rsidRPr="00B36C5E">
        <w:rPr>
          <w:rFonts w:asciiTheme="minorEastAsia" w:hAnsiTheme="minorEastAsia" w:hint="eastAsia"/>
        </w:rPr>
        <w:t>記</w:t>
      </w:r>
    </w:p>
    <w:p w14:paraId="52D23B8B" w14:textId="77777777" w:rsidR="0070609E" w:rsidRPr="00B36C5E" w:rsidRDefault="0070609E" w:rsidP="0070609E">
      <w:pPr>
        <w:rPr>
          <w:rFonts w:asciiTheme="minorEastAsia" w:hAnsiTheme="minorEastAsia"/>
          <w:sz w:val="22"/>
        </w:rPr>
      </w:pPr>
    </w:p>
    <w:p w14:paraId="66432C78"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１　確認番号</w:t>
      </w:r>
    </w:p>
    <w:p w14:paraId="3A0DE3CA"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 xml:space="preserve">　　○○―○○○</w:t>
      </w:r>
    </w:p>
    <w:p w14:paraId="41E8A150" w14:textId="77777777" w:rsidR="0070609E" w:rsidRPr="00B36C5E" w:rsidRDefault="0070609E" w:rsidP="003E5628">
      <w:pPr>
        <w:rPr>
          <w:rFonts w:asciiTheme="minorEastAsia" w:hAnsiTheme="minorEastAsia"/>
          <w:sz w:val="22"/>
        </w:rPr>
      </w:pPr>
    </w:p>
    <w:p w14:paraId="1481473E" w14:textId="77777777" w:rsidR="00E54C6B" w:rsidRPr="00B36C5E" w:rsidRDefault="0070609E" w:rsidP="003E5628">
      <w:pPr>
        <w:rPr>
          <w:rFonts w:asciiTheme="minorEastAsia" w:hAnsiTheme="minorEastAsia"/>
          <w:sz w:val="22"/>
        </w:rPr>
      </w:pPr>
      <w:r w:rsidRPr="00B36C5E">
        <w:rPr>
          <w:rFonts w:asciiTheme="minorEastAsia" w:hAnsiTheme="minorEastAsia" w:hint="eastAsia"/>
          <w:sz w:val="22"/>
        </w:rPr>
        <w:t>２</w:t>
      </w:r>
      <w:r w:rsidR="00E54C6B" w:rsidRPr="00B36C5E">
        <w:rPr>
          <w:rFonts w:asciiTheme="minorEastAsia" w:hAnsiTheme="minorEastAsia" w:hint="eastAsia"/>
          <w:sz w:val="22"/>
        </w:rPr>
        <w:t xml:space="preserve">　特定機関の名称</w:t>
      </w:r>
    </w:p>
    <w:p w14:paraId="3E96CC72" w14:textId="77777777" w:rsidR="00F612DC" w:rsidRPr="00B36C5E" w:rsidRDefault="00F612DC" w:rsidP="003E5628">
      <w:pPr>
        <w:rPr>
          <w:rFonts w:asciiTheme="minorEastAsia" w:hAnsiTheme="minorEastAsia"/>
          <w:sz w:val="22"/>
        </w:rPr>
      </w:pPr>
    </w:p>
    <w:p w14:paraId="3A2E10B9" w14:textId="77777777" w:rsidR="00CD57D3" w:rsidRPr="00B36C5E" w:rsidRDefault="00CD57D3" w:rsidP="00CD57D3">
      <w:pPr>
        <w:spacing w:line="200" w:lineRule="exact"/>
        <w:rPr>
          <w:rFonts w:asciiTheme="minorEastAsia" w:hAnsiTheme="minorEastAsia"/>
          <w:sz w:val="22"/>
        </w:rPr>
      </w:pPr>
    </w:p>
    <w:p w14:paraId="144464D9" w14:textId="77777777" w:rsidR="00E54C6B" w:rsidRPr="00B36C5E" w:rsidRDefault="0070609E" w:rsidP="003E5628">
      <w:pPr>
        <w:rPr>
          <w:rFonts w:asciiTheme="minorEastAsia" w:hAnsiTheme="minorEastAsia"/>
          <w:sz w:val="22"/>
        </w:rPr>
      </w:pPr>
      <w:r w:rsidRPr="00B36C5E">
        <w:rPr>
          <w:rFonts w:asciiTheme="minorEastAsia" w:hAnsiTheme="minorEastAsia" w:hint="eastAsia"/>
          <w:sz w:val="22"/>
        </w:rPr>
        <w:t>３</w:t>
      </w:r>
      <w:r w:rsidR="00E54C6B" w:rsidRPr="00B36C5E">
        <w:rPr>
          <w:rFonts w:asciiTheme="minorEastAsia" w:hAnsiTheme="minorEastAsia" w:hint="eastAsia"/>
          <w:sz w:val="22"/>
        </w:rPr>
        <w:t xml:space="preserve">　</w:t>
      </w:r>
      <w:r w:rsidRPr="00B36C5E">
        <w:rPr>
          <w:rFonts w:asciiTheme="minorEastAsia" w:hAnsiTheme="minorEastAsia" w:hint="eastAsia"/>
          <w:sz w:val="22"/>
        </w:rPr>
        <w:t>主たる営業所の</w:t>
      </w:r>
      <w:r w:rsidR="00E54C6B" w:rsidRPr="00B36C5E">
        <w:rPr>
          <w:rFonts w:asciiTheme="minorEastAsia" w:hAnsiTheme="minorEastAsia" w:hint="eastAsia"/>
          <w:sz w:val="22"/>
        </w:rPr>
        <w:t>所在地</w:t>
      </w:r>
    </w:p>
    <w:p w14:paraId="1EDD91EE" w14:textId="77777777" w:rsidR="00F612DC" w:rsidRPr="00B36C5E" w:rsidRDefault="00F612DC" w:rsidP="003E5628">
      <w:pPr>
        <w:rPr>
          <w:rFonts w:asciiTheme="minorEastAsia" w:hAnsiTheme="minorEastAsia"/>
          <w:sz w:val="22"/>
        </w:rPr>
      </w:pPr>
    </w:p>
    <w:p w14:paraId="35341AAC" w14:textId="77777777" w:rsidR="00CD57D3" w:rsidRPr="00B36C5E" w:rsidRDefault="00CD57D3" w:rsidP="00CD57D3">
      <w:pPr>
        <w:spacing w:line="200" w:lineRule="exact"/>
        <w:rPr>
          <w:rFonts w:asciiTheme="minorEastAsia" w:hAnsiTheme="minorEastAsia"/>
          <w:sz w:val="22"/>
        </w:rPr>
      </w:pPr>
    </w:p>
    <w:p w14:paraId="2AF00FB4" w14:textId="77777777" w:rsidR="00E54C6B" w:rsidRPr="00B36C5E" w:rsidRDefault="0070609E" w:rsidP="003E5628">
      <w:pPr>
        <w:rPr>
          <w:rFonts w:asciiTheme="minorEastAsia" w:hAnsiTheme="minorEastAsia"/>
          <w:sz w:val="22"/>
        </w:rPr>
      </w:pPr>
      <w:r w:rsidRPr="00B36C5E">
        <w:rPr>
          <w:rFonts w:asciiTheme="minorEastAsia" w:hAnsiTheme="minorEastAsia" w:hint="eastAsia"/>
          <w:sz w:val="22"/>
        </w:rPr>
        <w:t>４</w:t>
      </w:r>
      <w:r w:rsidR="00E54C6B" w:rsidRPr="00B36C5E">
        <w:rPr>
          <w:rFonts w:asciiTheme="minorEastAsia" w:hAnsiTheme="minorEastAsia" w:hint="eastAsia"/>
          <w:sz w:val="22"/>
        </w:rPr>
        <w:t xml:space="preserve">　代表者</w:t>
      </w:r>
    </w:p>
    <w:p w14:paraId="56973059" w14:textId="77777777" w:rsidR="00F612DC" w:rsidRPr="00B36C5E" w:rsidRDefault="00F612DC" w:rsidP="003E5628">
      <w:pPr>
        <w:rPr>
          <w:rFonts w:asciiTheme="minorEastAsia" w:hAnsiTheme="minorEastAsia"/>
          <w:sz w:val="22"/>
        </w:rPr>
      </w:pPr>
    </w:p>
    <w:p w14:paraId="0126BCDF" w14:textId="77777777" w:rsidR="00CD57D3" w:rsidRPr="00B36C5E" w:rsidRDefault="00CD57D3" w:rsidP="00CD57D3">
      <w:pPr>
        <w:spacing w:line="200" w:lineRule="exact"/>
        <w:rPr>
          <w:rFonts w:asciiTheme="minorEastAsia" w:hAnsiTheme="minorEastAsia"/>
          <w:sz w:val="22"/>
        </w:rPr>
      </w:pPr>
    </w:p>
    <w:p w14:paraId="46287820" w14:textId="77777777" w:rsidR="00E54C6B" w:rsidRPr="00B36C5E" w:rsidRDefault="0070609E" w:rsidP="003E5628">
      <w:pPr>
        <w:rPr>
          <w:rFonts w:asciiTheme="minorEastAsia" w:hAnsiTheme="minorEastAsia"/>
          <w:sz w:val="22"/>
        </w:rPr>
      </w:pPr>
      <w:r w:rsidRPr="00B36C5E">
        <w:rPr>
          <w:rFonts w:asciiTheme="minorEastAsia" w:hAnsiTheme="minorEastAsia" w:hint="eastAsia"/>
          <w:sz w:val="22"/>
        </w:rPr>
        <w:t>５</w:t>
      </w:r>
      <w:r w:rsidR="00E54C6B" w:rsidRPr="00B36C5E">
        <w:rPr>
          <w:rFonts w:asciiTheme="minorEastAsia" w:hAnsiTheme="minorEastAsia" w:hint="eastAsia"/>
          <w:sz w:val="22"/>
        </w:rPr>
        <w:t xml:space="preserve">　</w:t>
      </w:r>
      <w:r w:rsidRPr="00B36C5E">
        <w:rPr>
          <w:rFonts w:asciiTheme="minorEastAsia" w:hAnsiTheme="minorEastAsia" w:hint="eastAsia"/>
          <w:sz w:val="22"/>
        </w:rPr>
        <w:t>区域計画に定める事業実施区域</w:t>
      </w:r>
    </w:p>
    <w:p w14:paraId="1995378C" w14:textId="77777777" w:rsidR="00F612DC" w:rsidRPr="00B36C5E" w:rsidRDefault="00F612DC" w:rsidP="003E5628">
      <w:pPr>
        <w:rPr>
          <w:rFonts w:asciiTheme="minorEastAsia" w:hAnsiTheme="minorEastAsia"/>
          <w:sz w:val="22"/>
        </w:rPr>
      </w:pPr>
    </w:p>
    <w:p w14:paraId="0C80C596" w14:textId="77777777" w:rsidR="00CD57D3" w:rsidRPr="00B36C5E" w:rsidRDefault="00CD57D3" w:rsidP="00CD57D3">
      <w:pPr>
        <w:spacing w:line="200" w:lineRule="exact"/>
        <w:rPr>
          <w:rFonts w:asciiTheme="minorEastAsia" w:hAnsiTheme="minorEastAsia"/>
          <w:sz w:val="22"/>
        </w:rPr>
      </w:pPr>
    </w:p>
    <w:p w14:paraId="4328C929" w14:textId="77777777" w:rsidR="00E54C6B" w:rsidRDefault="0070609E" w:rsidP="003E5628">
      <w:pPr>
        <w:rPr>
          <w:rFonts w:asciiTheme="minorEastAsia" w:hAnsiTheme="minorEastAsia"/>
          <w:sz w:val="22"/>
        </w:rPr>
      </w:pPr>
      <w:r w:rsidRPr="00B36C5E">
        <w:rPr>
          <w:rFonts w:asciiTheme="minorEastAsia" w:hAnsiTheme="minorEastAsia" w:hint="eastAsia"/>
          <w:sz w:val="22"/>
        </w:rPr>
        <w:t>６</w:t>
      </w:r>
      <w:r w:rsidR="00E54C6B" w:rsidRPr="00B36C5E">
        <w:rPr>
          <w:rFonts w:asciiTheme="minorEastAsia" w:hAnsiTheme="minorEastAsia" w:hint="eastAsia"/>
          <w:sz w:val="22"/>
        </w:rPr>
        <w:t xml:space="preserve">　</w:t>
      </w:r>
      <w:r w:rsidR="00E0394E">
        <w:rPr>
          <w:rFonts w:asciiTheme="minorEastAsia" w:hAnsiTheme="minorEastAsia" w:hint="eastAsia"/>
          <w:sz w:val="22"/>
        </w:rPr>
        <w:t>受入時の</w:t>
      </w:r>
      <w:r w:rsidR="00E54C6B" w:rsidRPr="00B36C5E">
        <w:rPr>
          <w:rFonts w:asciiTheme="minorEastAsia" w:hAnsiTheme="minorEastAsia" w:hint="eastAsia"/>
          <w:sz w:val="22"/>
        </w:rPr>
        <w:t>報酬予定額（月給）</w:t>
      </w:r>
    </w:p>
    <w:p w14:paraId="0EB9F02E" w14:textId="77777777" w:rsidR="00D578C7" w:rsidRDefault="00D578C7" w:rsidP="003E5628">
      <w:pPr>
        <w:rPr>
          <w:rFonts w:asciiTheme="minorEastAsia" w:hAnsiTheme="minorEastAsia"/>
          <w:sz w:val="22"/>
        </w:rPr>
      </w:pPr>
    </w:p>
    <w:p w14:paraId="0E3FD6BA" w14:textId="77777777" w:rsidR="00B36C5E" w:rsidRDefault="00B36C5E" w:rsidP="003E5628">
      <w:pPr>
        <w:rPr>
          <w:rFonts w:asciiTheme="minorEastAsia" w:hAnsiTheme="minorEastAsia"/>
          <w:sz w:val="22"/>
        </w:rPr>
      </w:pPr>
    </w:p>
    <w:p w14:paraId="421D5205" w14:textId="77777777" w:rsidR="00D250B0" w:rsidRDefault="00D250B0" w:rsidP="003E5628">
      <w:pPr>
        <w:rPr>
          <w:rFonts w:asciiTheme="minorEastAsia" w:hAnsiTheme="minorEastAsia"/>
          <w:sz w:val="22"/>
        </w:rPr>
      </w:pPr>
      <w:r>
        <w:rPr>
          <w:rFonts w:asciiTheme="minorEastAsia" w:hAnsiTheme="minorEastAsia"/>
          <w:sz w:val="22"/>
        </w:rPr>
        <w:br w:type="page"/>
      </w:r>
    </w:p>
    <w:p w14:paraId="79E06959" w14:textId="77777777" w:rsidR="00D250B0" w:rsidRPr="00B36C5E" w:rsidRDefault="00D250B0" w:rsidP="00D250B0">
      <w:pPr>
        <w:widowControl/>
        <w:jc w:val="left"/>
        <w:rPr>
          <w:rFonts w:asciiTheme="minorEastAsia" w:hAnsiTheme="minorEastAsia"/>
          <w:sz w:val="22"/>
        </w:rPr>
      </w:pPr>
      <w:r w:rsidRPr="00B36C5E">
        <w:rPr>
          <w:rFonts w:asciiTheme="minorEastAsia" w:hAnsiTheme="minorEastAsia" w:hint="eastAsia"/>
          <w:sz w:val="22"/>
        </w:rPr>
        <w:lastRenderedPageBreak/>
        <w:t>【</w:t>
      </w:r>
      <w:r w:rsidR="009C1117">
        <w:rPr>
          <w:rFonts w:asciiTheme="minorEastAsia" w:hAnsiTheme="minorEastAsia" w:hint="eastAsia"/>
          <w:sz w:val="22"/>
        </w:rPr>
        <w:t>条件</w:t>
      </w:r>
      <w:r w:rsidRPr="00B36C5E">
        <w:rPr>
          <w:rFonts w:asciiTheme="minorEastAsia" w:hAnsiTheme="minorEastAsia" w:hint="eastAsia"/>
          <w:sz w:val="22"/>
        </w:rPr>
        <w:t>】</w:t>
      </w:r>
    </w:p>
    <w:p w14:paraId="31366BE0" w14:textId="77777777" w:rsidR="00D250B0" w:rsidRPr="00C61DE4" w:rsidRDefault="00D250B0" w:rsidP="00D250B0">
      <w:pPr>
        <w:widowControl/>
        <w:ind w:leftChars="100" w:left="430" w:hangingChars="100" w:hanging="220"/>
        <w:jc w:val="left"/>
        <w:rPr>
          <w:rFonts w:asciiTheme="minorEastAsia" w:hAnsiTheme="minorEastAsia"/>
          <w:sz w:val="22"/>
        </w:rPr>
      </w:pPr>
      <w:r w:rsidRPr="00B36C5E">
        <w:rPr>
          <w:rFonts w:asciiTheme="minorEastAsia" w:hAnsiTheme="minorEastAsia" w:hint="eastAsia"/>
          <w:sz w:val="22"/>
        </w:rPr>
        <w:t>ア　申請した事項に変更が生じたときは、速やかに、申請様式により、変更箇所が分かるよう指針第６</w:t>
      </w:r>
      <w:r w:rsidRPr="00C61DE4">
        <w:rPr>
          <w:rFonts w:asciiTheme="minorEastAsia" w:hAnsiTheme="minorEastAsia" w:hint="eastAsia"/>
          <w:sz w:val="22"/>
        </w:rPr>
        <w:t>第</w:t>
      </w:r>
      <w:r w:rsidR="00EB02ED" w:rsidRPr="00C61DE4">
        <w:rPr>
          <w:rFonts w:asciiTheme="minorEastAsia" w:hAnsiTheme="minorEastAsia" w:hint="eastAsia"/>
          <w:sz w:val="22"/>
        </w:rPr>
        <w:t>４</w:t>
      </w:r>
      <w:r w:rsidRPr="00C61DE4">
        <w:rPr>
          <w:rFonts w:asciiTheme="minorEastAsia" w:hAnsiTheme="minorEastAsia" w:hint="eastAsia"/>
          <w:sz w:val="22"/>
        </w:rPr>
        <w:t>項（１）に基づく報告をすること（必要な書類を添付すること。）。</w:t>
      </w:r>
    </w:p>
    <w:p w14:paraId="0FD543A0" w14:textId="77777777" w:rsidR="00D250B0" w:rsidRPr="00C61DE4" w:rsidRDefault="00D250B0" w:rsidP="00D250B0">
      <w:pPr>
        <w:widowControl/>
        <w:ind w:leftChars="100" w:left="430" w:hangingChars="100" w:hanging="220"/>
        <w:jc w:val="left"/>
        <w:rPr>
          <w:rFonts w:asciiTheme="minorEastAsia" w:hAnsiTheme="minorEastAsia"/>
          <w:sz w:val="22"/>
        </w:rPr>
      </w:pPr>
    </w:p>
    <w:p w14:paraId="038FFD09" w14:textId="77777777"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イ　特定機関は、新たに外国人家事支援人材を雇用することになったとき及び雇用していた外国人家事支援人材が退職したときは、指針第６第</w:t>
      </w:r>
      <w:r w:rsidR="00EB02ED" w:rsidRPr="00C61DE4">
        <w:rPr>
          <w:rFonts w:asciiTheme="minorEastAsia" w:hAnsiTheme="minorEastAsia" w:hint="eastAsia"/>
          <w:sz w:val="22"/>
        </w:rPr>
        <w:t>４</w:t>
      </w:r>
      <w:r w:rsidRPr="00C61DE4">
        <w:rPr>
          <w:rFonts w:asciiTheme="minorEastAsia" w:hAnsiTheme="minorEastAsia" w:hint="eastAsia"/>
          <w:sz w:val="22"/>
        </w:rPr>
        <w:t>項（１）に基づき、雇用した日又は退職した日から２週間以内に、その旨を様式第６号又は様式第７号により、当協議会に報告しなければならない。</w:t>
      </w:r>
    </w:p>
    <w:p w14:paraId="45EB06AE" w14:textId="77777777"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 xml:space="preserve">　　なお、報告の内容により、特定機関の基準のいずれかに適合していないと認めるときは、基準不適合の通知をすることがある。この場合、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れ予定時期を１月以内に報告すること（新たな特定機関を確保することが困難な場合は、新たな特定機関の確保のために講じている措置の内容を具体的に報告すること。）。</w:t>
      </w:r>
    </w:p>
    <w:p w14:paraId="646C14D4" w14:textId="77777777" w:rsidR="00D250B0" w:rsidRPr="00C61DE4" w:rsidRDefault="00D250B0" w:rsidP="00D250B0">
      <w:pPr>
        <w:widowControl/>
        <w:ind w:leftChars="100" w:left="430" w:hangingChars="100" w:hanging="220"/>
        <w:jc w:val="left"/>
        <w:rPr>
          <w:rFonts w:asciiTheme="minorEastAsia" w:hAnsiTheme="minorEastAsia"/>
          <w:sz w:val="22"/>
        </w:rPr>
      </w:pPr>
    </w:p>
    <w:p w14:paraId="2167FE21" w14:textId="77777777"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ウ　イにより報告を行った事項に変更が生じたときは、速やかに届出様式により、変更箇所が分かるよう報告すること（必要な書類を添付すること。）。</w:t>
      </w:r>
    </w:p>
    <w:p w14:paraId="2D8D0E28" w14:textId="77777777" w:rsidR="00D250B0" w:rsidRDefault="00D250B0" w:rsidP="00D250B0">
      <w:pPr>
        <w:widowControl/>
        <w:jc w:val="left"/>
        <w:rPr>
          <w:rFonts w:asciiTheme="minorEastAsia" w:hAnsiTheme="minorEastAsia"/>
          <w:sz w:val="22"/>
        </w:rPr>
      </w:pPr>
    </w:p>
    <w:p w14:paraId="1764EA07" w14:textId="77777777" w:rsidR="002026D5" w:rsidRDefault="002026D5" w:rsidP="00D250B0">
      <w:pPr>
        <w:widowControl/>
        <w:jc w:val="left"/>
        <w:rPr>
          <w:rFonts w:asciiTheme="minorEastAsia" w:hAnsiTheme="minorEastAsia"/>
          <w:sz w:val="22"/>
        </w:rPr>
      </w:pPr>
    </w:p>
    <w:p w14:paraId="1572CBB0" w14:textId="77777777" w:rsidR="002026D5" w:rsidRDefault="002026D5" w:rsidP="00D250B0">
      <w:pPr>
        <w:widowControl/>
        <w:jc w:val="left"/>
        <w:rPr>
          <w:rFonts w:asciiTheme="minorEastAsia" w:hAnsiTheme="minorEastAsia"/>
          <w:sz w:val="22"/>
        </w:rPr>
      </w:pPr>
    </w:p>
    <w:p w14:paraId="6FFCDACD" w14:textId="77777777" w:rsidR="002026D5" w:rsidRDefault="002026D5" w:rsidP="00D250B0">
      <w:pPr>
        <w:widowControl/>
        <w:jc w:val="left"/>
        <w:rPr>
          <w:rFonts w:asciiTheme="minorEastAsia" w:hAnsiTheme="minorEastAsia"/>
          <w:sz w:val="22"/>
        </w:rPr>
      </w:pPr>
    </w:p>
    <w:p w14:paraId="5262EFB2" w14:textId="77777777" w:rsidR="002026D5" w:rsidRDefault="002026D5" w:rsidP="00D250B0">
      <w:pPr>
        <w:widowControl/>
        <w:jc w:val="left"/>
        <w:rPr>
          <w:rFonts w:asciiTheme="minorEastAsia" w:hAnsiTheme="minorEastAsia"/>
          <w:sz w:val="22"/>
        </w:rPr>
      </w:pPr>
    </w:p>
    <w:p w14:paraId="38925801" w14:textId="77777777" w:rsidR="002026D5" w:rsidRDefault="002026D5" w:rsidP="00D250B0">
      <w:pPr>
        <w:widowControl/>
        <w:jc w:val="left"/>
        <w:rPr>
          <w:rFonts w:asciiTheme="minorEastAsia" w:hAnsiTheme="minorEastAsia"/>
          <w:sz w:val="22"/>
        </w:rPr>
      </w:pPr>
    </w:p>
    <w:p w14:paraId="6146FE1F" w14:textId="77777777" w:rsidR="002026D5" w:rsidRDefault="002026D5" w:rsidP="00D250B0">
      <w:pPr>
        <w:widowControl/>
        <w:jc w:val="left"/>
        <w:rPr>
          <w:rFonts w:asciiTheme="minorEastAsia" w:hAnsiTheme="minorEastAsia"/>
          <w:sz w:val="22"/>
        </w:rPr>
      </w:pPr>
    </w:p>
    <w:p w14:paraId="7B8FCA58" w14:textId="77777777" w:rsidR="002026D5" w:rsidRDefault="002026D5" w:rsidP="00D250B0">
      <w:pPr>
        <w:widowControl/>
        <w:jc w:val="left"/>
        <w:rPr>
          <w:rFonts w:asciiTheme="minorEastAsia" w:hAnsiTheme="minorEastAsia"/>
          <w:sz w:val="22"/>
        </w:rPr>
      </w:pPr>
    </w:p>
    <w:p w14:paraId="56527F10" w14:textId="77777777" w:rsidR="002026D5" w:rsidRDefault="002026D5" w:rsidP="00D250B0">
      <w:pPr>
        <w:widowControl/>
        <w:jc w:val="left"/>
        <w:rPr>
          <w:rFonts w:asciiTheme="minorEastAsia" w:hAnsiTheme="minorEastAsia"/>
          <w:sz w:val="22"/>
        </w:rPr>
      </w:pPr>
    </w:p>
    <w:p w14:paraId="35E174A3" w14:textId="77777777" w:rsidR="002026D5" w:rsidRDefault="002026D5" w:rsidP="00D250B0">
      <w:pPr>
        <w:widowControl/>
        <w:jc w:val="left"/>
        <w:rPr>
          <w:rFonts w:asciiTheme="minorEastAsia" w:hAnsiTheme="minorEastAsia"/>
          <w:sz w:val="22"/>
        </w:rPr>
      </w:pPr>
    </w:p>
    <w:p w14:paraId="2544534E" w14:textId="77777777" w:rsidR="002026D5" w:rsidRDefault="002026D5" w:rsidP="00D250B0">
      <w:pPr>
        <w:widowControl/>
        <w:jc w:val="left"/>
        <w:rPr>
          <w:rFonts w:asciiTheme="minorEastAsia" w:hAnsiTheme="minorEastAsia"/>
          <w:sz w:val="22"/>
        </w:rPr>
      </w:pPr>
    </w:p>
    <w:p w14:paraId="493C92C1" w14:textId="77777777" w:rsidR="002026D5" w:rsidRDefault="002026D5" w:rsidP="00D250B0">
      <w:pPr>
        <w:widowControl/>
        <w:jc w:val="left"/>
        <w:rPr>
          <w:rFonts w:asciiTheme="minorEastAsia" w:hAnsiTheme="minorEastAsia"/>
          <w:sz w:val="22"/>
        </w:rPr>
      </w:pPr>
    </w:p>
    <w:p w14:paraId="33D6D187" w14:textId="77777777" w:rsidR="002026D5" w:rsidRDefault="002026D5" w:rsidP="00D250B0">
      <w:pPr>
        <w:widowControl/>
        <w:jc w:val="left"/>
        <w:rPr>
          <w:rFonts w:asciiTheme="minorEastAsia" w:hAnsiTheme="minorEastAsia"/>
          <w:sz w:val="22"/>
        </w:rPr>
      </w:pPr>
    </w:p>
    <w:p w14:paraId="5330F299" w14:textId="77777777" w:rsidR="002026D5" w:rsidRPr="00C61DE4" w:rsidRDefault="002026D5" w:rsidP="00D250B0">
      <w:pPr>
        <w:widowControl/>
        <w:jc w:val="left"/>
        <w:rPr>
          <w:rFonts w:asciiTheme="minorEastAsia" w:hAnsiTheme="minorEastAsia"/>
          <w:sz w:val="22"/>
        </w:rPr>
      </w:pPr>
    </w:p>
    <w:p w14:paraId="17D7A729" w14:textId="77777777" w:rsidR="00D250B0" w:rsidRPr="00B36C5E" w:rsidRDefault="00D250B0" w:rsidP="00D250B0">
      <w:pPr>
        <w:widowControl/>
        <w:jc w:val="left"/>
        <w:rPr>
          <w:rFonts w:asciiTheme="minorEastAsia" w:hAnsiTheme="minorEastAsia"/>
          <w:sz w:val="22"/>
        </w:rPr>
      </w:pPr>
    </w:p>
    <w:p w14:paraId="47347FA0" w14:textId="77777777" w:rsidR="00D250B0" w:rsidRPr="00B36C5E" w:rsidRDefault="00D250B0" w:rsidP="00D250B0">
      <w:pPr>
        <w:widowControl/>
        <w:jc w:val="left"/>
        <w:rPr>
          <w:rFonts w:asciiTheme="minorEastAsia" w:hAnsiTheme="minorEastAsia"/>
          <w:sz w:val="22"/>
        </w:rPr>
      </w:pPr>
    </w:p>
    <w:p w14:paraId="4410EBA6" w14:textId="77777777" w:rsidR="00D250B0" w:rsidRPr="00B36C5E" w:rsidRDefault="00D250B0" w:rsidP="00D250B0">
      <w:pPr>
        <w:widowControl/>
        <w:jc w:val="left"/>
        <w:rPr>
          <w:rFonts w:asciiTheme="minorEastAsia" w:hAnsiTheme="minorEastAsia"/>
          <w:sz w:val="22"/>
        </w:rPr>
      </w:pPr>
    </w:p>
    <w:p w14:paraId="582D26EE" w14:textId="77777777" w:rsidR="00D250B0" w:rsidRDefault="00D250B0" w:rsidP="003E5628">
      <w:pPr>
        <w:rPr>
          <w:rFonts w:asciiTheme="minorEastAsia" w:hAnsiTheme="minorEastAsia"/>
          <w:sz w:val="22"/>
        </w:rPr>
      </w:pPr>
    </w:p>
    <w:p w14:paraId="573B5A51" w14:textId="77777777" w:rsidR="00B36C5E" w:rsidRDefault="00B36C5E" w:rsidP="003E5628">
      <w:pPr>
        <w:rPr>
          <w:rFonts w:asciiTheme="minorEastAsia" w:hAnsiTheme="minorEastAsia"/>
          <w:sz w:val="22"/>
        </w:rPr>
      </w:pPr>
    </w:p>
    <w:p w14:paraId="1B04B7CF" w14:textId="77777777" w:rsidR="003E5628" w:rsidRPr="00B36C5E" w:rsidRDefault="009C25B3" w:rsidP="0070609E">
      <w:pPr>
        <w:rPr>
          <w:rFonts w:asciiTheme="minorEastAsia" w:hAnsiTheme="minorEastAsia"/>
          <w:sz w:val="22"/>
        </w:rPr>
      </w:pPr>
      <w:r w:rsidRPr="00B36C5E">
        <w:rPr>
          <w:rFonts w:asciiTheme="minorEastAsia" w:hAnsiTheme="minorEastAsia" w:hint="eastAsia"/>
          <w:sz w:val="22"/>
        </w:rPr>
        <w:t>（様式第４号の２）</w:t>
      </w:r>
      <w:r w:rsidR="0070609E" w:rsidRPr="004273CD">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72BF26E0" wp14:editId="2A436473">
                <wp:simplePos x="0" y="0"/>
                <wp:positionH relativeFrom="margin">
                  <wp:posOffset>0</wp:posOffset>
                </wp:positionH>
                <wp:positionV relativeFrom="paragraph">
                  <wp:posOffset>-337097</wp:posOffset>
                </wp:positionV>
                <wp:extent cx="2752531" cy="301924"/>
                <wp:effectExtent l="0" t="0" r="10160" b="22225"/>
                <wp:wrapNone/>
                <wp:docPr id="1" name="フローチャート: 処理 1"/>
                <wp:cNvGraphicFramePr/>
                <a:graphic xmlns:a="http://schemas.openxmlformats.org/drawingml/2006/main">
                  <a:graphicData uri="http://schemas.microsoft.com/office/word/2010/wordprocessingShape">
                    <wps:wsp>
                      <wps:cNvSpPr/>
                      <wps:spPr>
                        <a:xfrm>
                          <a:off x="0" y="0"/>
                          <a:ext cx="2752531"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94ED466" w14:textId="77777777"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Pr>
                                <w:rFonts w:hint="eastAsia"/>
                                <w:color w:val="A6A6A6" w:themeColor="background1" w:themeShade="A6"/>
                                <w:sz w:val="22"/>
                              </w:rPr>
                              <w:t>地方入管</w:t>
                            </w:r>
                            <w:r w:rsidRPr="00195DCE">
                              <w:rPr>
                                <w:color w:val="A6A6A6" w:themeColor="background1" w:themeShade="A6"/>
                                <w:sz w:val="22"/>
                              </w:rPr>
                              <w:t>への通知</w:t>
                            </w:r>
                            <w:r w:rsidRPr="00195DCE">
                              <w:rPr>
                                <w:rFonts w:hint="eastAsia"/>
                                <w:color w:val="A6A6A6" w:themeColor="background1" w:themeShade="A6"/>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F26E0" id="フローチャート: 処理 1" o:spid="_x0000_s1027" type="#_x0000_t109" style="position:absolute;left:0;text-align:left;margin-left:0;margin-top:-26.55pt;width:216.75pt;height:2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" fillcolor="white [3201]" strokecolor="#7f7f7f [1612]" strokeweight="1pt">
                <v:textbox>
                  <w:txbxContent>
                    <w:p w14:paraId="094ED466" w14:textId="77777777"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Pr>
                          <w:rFonts w:hint="eastAsia"/>
                          <w:color w:val="A6A6A6" w:themeColor="background1" w:themeShade="A6"/>
                          <w:sz w:val="22"/>
                        </w:rPr>
                        <w:t>地方入管</w:t>
                      </w:r>
                      <w:r w:rsidRPr="00195DCE">
                        <w:rPr>
                          <w:color w:val="A6A6A6" w:themeColor="background1" w:themeShade="A6"/>
                          <w:sz w:val="22"/>
                        </w:rPr>
                        <w:t>への通知</w:t>
                      </w:r>
                      <w:r w:rsidRPr="00195DCE">
                        <w:rPr>
                          <w:rFonts w:hint="eastAsia"/>
                          <w:color w:val="A6A6A6" w:themeColor="background1" w:themeShade="A6"/>
                          <w:sz w:val="22"/>
                        </w:rPr>
                        <w:t>）</w:t>
                      </w:r>
                    </w:p>
                  </w:txbxContent>
                </v:textbox>
                <w10:wrap anchorx="margin"/>
              </v:shape>
            </w:pict>
          </mc:Fallback>
        </mc:AlternateContent>
      </w:r>
    </w:p>
    <w:p w14:paraId="1F0C46A2" w14:textId="77777777" w:rsidR="003E5628" w:rsidRPr="00B36C5E" w:rsidRDefault="00CD57D3" w:rsidP="00CD57D3">
      <w:pPr>
        <w:wordWrap w:val="0"/>
        <w:jc w:val="right"/>
        <w:rPr>
          <w:rFonts w:asciiTheme="minorEastAsia" w:hAnsiTheme="minorEastAsia"/>
          <w:sz w:val="22"/>
        </w:rPr>
      </w:pPr>
      <w:r w:rsidRPr="00B36C5E">
        <w:rPr>
          <w:rFonts w:asciiTheme="minorEastAsia" w:hAnsiTheme="minorEastAsia" w:hint="eastAsia"/>
          <w:sz w:val="22"/>
        </w:rPr>
        <w:t xml:space="preserve">　</w:t>
      </w:r>
      <w:r w:rsidR="00EE62D1">
        <w:rPr>
          <w:rFonts w:asciiTheme="minorEastAsia" w:hAnsiTheme="minorEastAsia" w:hint="eastAsia"/>
          <w:sz w:val="22"/>
        </w:rPr>
        <w:t>令和</w:t>
      </w:r>
      <w:r w:rsidRPr="00B36C5E">
        <w:rPr>
          <w:rFonts w:asciiTheme="minorEastAsia" w:hAnsiTheme="minorEastAsia" w:hint="eastAsia"/>
          <w:sz w:val="22"/>
        </w:rPr>
        <w:t xml:space="preserve">　　年　　月　　日　</w:t>
      </w:r>
    </w:p>
    <w:p w14:paraId="34FE84CD" w14:textId="77777777" w:rsidR="003E5628" w:rsidRPr="00B36C5E" w:rsidRDefault="003E5628" w:rsidP="003E5628">
      <w:pPr>
        <w:rPr>
          <w:rFonts w:asciiTheme="minorEastAsia" w:hAnsiTheme="minorEastAsia"/>
          <w:sz w:val="22"/>
        </w:rPr>
      </w:pPr>
    </w:p>
    <w:p w14:paraId="23397F0C" w14:textId="77777777" w:rsidR="0098469A" w:rsidRPr="00B36C5E" w:rsidRDefault="0098469A" w:rsidP="0098469A">
      <w:pPr>
        <w:jc w:val="center"/>
        <w:rPr>
          <w:rFonts w:asciiTheme="minorEastAsia" w:hAnsiTheme="minorEastAsia"/>
          <w:sz w:val="22"/>
        </w:rPr>
      </w:pPr>
      <w:r w:rsidRPr="00B36C5E">
        <w:rPr>
          <w:rFonts w:asciiTheme="minorEastAsia" w:hAnsiTheme="minorEastAsia" w:hint="eastAsia"/>
          <w:sz w:val="22"/>
        </w:rPr>
        <w:t>特定機関基準適合通知書</w:t>
      </w:r>
    </w:p>
    <w:p w14:paraId="6FCBA947" w14:textId="77777777" w:rsidR="003E5628" w:rsidRPr="00B36C5E" w:rsidRDefault="003E5628" w:rsidP="003E5628">
      <w:pPr>
        <w:rPr>
          <w:rFonts w:asciiTheme="minorEastAsia" w:hAnsiTheme="minorEastAsia"/>
          <w:sz w:val="22"/>
        </w:rPr>
      </w:pPr>
    </w:p>
    <w:p w14:paraId="7329F24A" w14:textId="77777777" w:rsidR="003E5628" w:rsidRPr="00B36C5E" w:rsidRDefault="003E5628" w:rsidP="003E5628">
      <w:pPr>
        <w:rPr>
          <w:rFonts w:asciiTheme="minorEastAsia" w:hAnsiTheme="minorEastAsia"/>
          <w:sz w:val="22"/>
        </w:rPr>
      </w:pPr>
      <w:r w:rsidRPr="00B36C5E">
        <w:rPr>
          <w:rFonts w:asciiTheme="minorEastAsia" w:hAnsiTheme="minorEastAsia" w:hint="eastAsia"/>
          <w:sz w:val="22"/>
        </w:rPr>
        <w:t xml:space="preserve">　○○</w:t>
      </w:r>
      <w:r w:rsidR="0055069F">
        <w:rPr>
          <w:rFonts w:asciiTheme="minorEastAsia" w:hAnsiTheme="minorEastAsia" w:hint="eastAsia"/>
          <w:sz w:val="22"/>
        </w:rPr>
        <w:t>出</w:t>
      </w:r>
      <w:r w:rsidRPr="00B36C5E">
        <w:rPr>
          <w:rFonts w:asciiTheme="minorEastAsia" w:hAnsiTheme="minorEastAsia" w:hint="eastAsia"/>
          <w:sz w:val="22"/>
        </w:rPr>
        <w:t>入国</w:t>
      </w:r>
      <w:r w:rsidR="0055069F">
        <w:rPr>
          <w:rFonts w:asciiTheme="minorEastAsia" w:hAnsiTheme="minorEastAsia" w:hint="eastAsia"/>
          <w:sz w:val="22"/>
        </w:rPr>
        <w:t>在留</w:t>
      </w:r>
      <w:r w:rsidRPr="00B36C5E">
        <w:rPr>
          <w:rFonts w:asciiTheme="minorEastAsia" w:hAnsiTheme="minorEastAsia" w:hint="eastAsia"/>
          <w:sz w:val="22"/>
        </w:rPr>
        <w:t>管理局長　殿</w:t>
      </w:r>
    </w:p>
    <w:p w14:paraId="2B40F77F" w14:textId="77777777" w:rsidR="00CD57D3" w:rsidRPr="00B36C5E" w:rsidRDefault="0070609E" w:rsidP="00CD57D3">
      <w:pPr>
        <w:ind w:firstLineChars="1600" w:firstLine="3520"/>
        <w:rPr>
          <w:rFonts w:asciiTheme="minorEastAsia" w:hAnsiTheme="minorEastAsia"/>
          <w:sz w:val="22"/>
        </w:rPr>
      </w:pPr>
      <w:r w:rsidRPr="00B36C5E">
        <w:rPr>
          <w:rFonts w:asciiTheme="minorEastAsia" w:hAnsiTheme="minorEastAsia" w:hint="eastAsia"/>
          <w:sz w:val="22"/>
        </w:rPr>
        <w:t>○○</w:t>
      </w:r>
      <w:r w:rsidR="00CD57D3" w:rsidRPr="00B36C5E">
        <w:rPr>
          <w:rFonts w:asciiTheme="minorEastAsia" w:hAnsiTheme="minorEastAsia" w:hint="eastAsia"/>
          <w:sz w:val="22"/>
        </w:rPr>
        <w:t xml:space="preserve">第三者管理協議会　　</w:t>
      </w:r>
    </w:p>
    <w:p w14:paraId="76638B4A" w14:textId="77777777" w:rsidR="00CD57D3" w:rsidRPr="00B36C5E" w:rsidRDefault="00CD57D3" w:rsidP="00CD57D3">
      <w:pPr>
        <w:ind w:firstLineChars="1675" w:firstLine="3685"/>
        <w:rPr>
          <w:rFonts w:asciiTheme="minorEastAsia" w:hAnsiTheme="minorEastAsia"/>
          <w:sz w:val="22"/>
        </w:rPr>
      </w:pPr>
    </w:p>
    <w:p w14:paraId="63E39303" w14:textId="77777777" w:rsidR="00CD57D3" w:rsidRPr="00B36C5E" w:rsidRDefault="00CD57D3" w:rsidP="00CD57D3">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14:paraId="2C8BC11E" w14:textId="77777777" w:rsidR="00D1557D" w:rsidRPr="00B36C5E" w:rsidRDefault="00BE4A15" w:rsidP="00D1557D">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D1557D" w:rsidRPr="00B36C5E">
        <w:rPr>
          <w:rFonts w:asciiTheme="minorEastAsia" w:hAnsiTheme="minorEastAsia" w:hint="eastAsia"/>
          <w:sz w:val="22"/>
        </w:rPr>
        <w:t xml:space="preserve">　　○○○　○</w:t>
      </w:r>
    </w:p>
    <w:p w14:paraId="087C6C60" w14:textId="77777777" w:rsidR="00D1557D" w:rsidRPr="00B36C5E" w:rsidRDefault="00D1557D" w:rsidP="00D1557D">
      <w:pPr>
        <w:rPr>
          <w:rFonts w:asciiTheme="minorEastAsia" w:hAnsiTheme="minorEastAsia"/>
          <w:sz w:val="22"/>
        </w:rPr>
      </w:pPr>
    </w:p>
    <w:p w14:paraId="28565580" w14:textId="77777777" w:rsidR="00D1557D" w:rsidRPr="00B36C5E" w:rsidRDefault="00D1557D" w:rsidP="00D1557D">
      <w:pPr>
        <w:rPr>
          <w:rFonts w:asciiTheme="minorEastAsia" w:hAnsiTheme="minorEastAsia"/>
          <w:sz w:val="22"/>
        </w:rPr>
      </w:pPr>
    </w:p>
    <w:p w14:paraId="131AD2F0"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14:paraId="071B06F3"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721DFE">
        <w:rPr>
          <w:rFonts w:asciiTheme="minorEastAsia" w:hAnsiTheme="minorEastAsia" w:hint="eastAsia"/>
          <w:sz w:val="22"/>
        </w:rPr>
        <w:t xml:space="preserve">　　</w:t>
      </w:r>
      <w:r w:rsidRPr="00B36C5E">
        <w:rPr>
          <w:rFonts w:asciiTheme="minorEastAsia" w:hAnsiTheme="minorEastAsia" w:hint="eastAsia"/>
          <w:sz w:val="22"/>
        </w:rPr>
        <w:t>○○　○○</w:t>
      </w:r>
    </w:p>
    <w:p w14:paraId="32E64FE0" w14:textId="77777777" w:rsidR="00CD57D3" w:rsidRPr="00B36C5E" w:rsidRDefault="00CD57D3" w:rsidP="00CD57D3">
      <w:pPr>
        <w:jc w:val="right"/>
        <w:rPr>
          <w:rFonts w:asciiTheme="minorEastAsia" w:hAnsiTheme="minorEastAsia"/>
          <w:sz w:val="22"/>
        </w:rPr>
      </w:pPr>
    </w:p>
    <w:p w14:paraId="489315AC" w14:textId="77777777" w:rsidR="003E5628" w:rsidRPr="00B36C5E" w:rsidRDefault="003E5628" w:rsidP="003E5628">
      <w:pPr>
        <w:jc w:val="right"/>
        <w:rPr>
          <w:rFonts w:asciiTheme="minorEastAsia" w:hAnsiTheme="minorEastAsia"/>
          <w:sz w:val="22"/>
        </w:rPr>
      </w:pPr>
    </w:p>
    <w:p w14:paraId="4DB34465" w14:textId="77777777" w:rsidR="003E5628" w:rsidRPr="00B36C5E" w:rsidRDefault="003E5628" w:rsidP="003E5628">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w:t>
      </w:r>
      <w:r w:rsidR="0070609E" w:rsidRPr="00B36C5E">
        <w:rPr>
          <w:rFonts w:asciiTheme="minorEastAsia" w:hAnsiTheme="minorEastAsia" w:hint="eastAsia"/>
          <w:sz w:val="22"/>
        </w:rPr>
        <w:t>き</w:t>
      </w:r>
      <w:r w:rsidRPr="00B36C5E">
        <w:rPr>
          <w:rFonts w:asciiTheme="minorEastAsia" w:hAnsiTheme="minorEastAsia" w:hint="eastAsia"/>
          <w:sz w:val="22"/>
        </w:rPr>
        <w:t>、下記機関が特定機関の基準に適合していることを</w:t>
      </w:r>
      <w:r w:rsidR="0070609E" w:rsidRPr="00B36C5E">
        <w:rPr>
          <w:rFonts w:asciiTheme="minorEastAsia" w:hAnsiTheme="minorEastAsia" w:hint="eastAsia"/>
          <w:sz w:val="22"/>
        </w:rPr>
        <w:t>確認したので</w:t>
      </w:r>
      <w:r w:rsidRPr="00B36C5E">
        <w:rPr>
          <w:rFonts w:asciiTheme="minorEastAsia" w:hAnsiTheme="minorEastAsia" w:hint="eastAsia"/>
          <w:sz w:val="22"/>
        </w:rPr>
        <w:t>通知する。</w:t>
      </w:r>
      <w:r w:rsidR="000C218F" w:rsidRPr="00B36C5E">
        <w:rPr>
          <w:rFonts w:asciiTheme="minorEastAsia" w:hAnsiTheme="minorEastAsia" w:hint="eastAsia"/>
          <w:sz w:val="22"/>
        </w:rPr>
        <w:t>ただし、下記の条件を付している。</w:t>
      </w:r>
    </w:p>
    <w:p w14:paraId="7153B985" w14:textId="77777777" w:rsidR="003E5628" w:rsidRPr="00B36C5E" w:rsidRDefault="003E5628" w:rsidP="003E5628">
      <w:pPr>
        <w:ind w:firstLineChars="100" w:firstLine="220"/>
        <w:jc w:val="left"/>
        <w:rPr>
          <w:rFonts w:asciiTheme="minorEastAsia" w:hAnsiTheme="minorEastAsia"/>
          <w:sz w:val="22"/>
        </w:rPr>
      </w:pPr>
    </w:p>
    <w:p w14:paraId="3401138F" w14:textId="77777777" w:rsidR="003E5628" w:rsidRPr="00B36C5E" w:rsidRDefault="003E5628" w:rsidP="003E5628">
      <w:pPr>
        <w:pStyle w:val="a7"/>
        <w:rPr>
          <w:rFonts w:asciiTheme="minorEastAsia" w:hAnsiTheme="minorEastAsia"/>
        </w:rPr>
      </w:pPr>
      <w:r w:rsidRPr="00B36C5E">
        <w:rPr>
          <w:rFonts w:asciiTheme="minorEastAsia" w:hAnsiTheme="minorEastAsia" w:hint="eastAsia"/>
        </w:rPr>
        <w:t>記</w:t>
      </w:r>
    </w:p>
    <w:p w14:paraId="285832B0" w14:textId="77777777" w:rsidR="0070609E" w:rsidRPr="00B36C5E" w:rsidRDefault="0070609E" w:rsidP="0070609E">
      <w:pPr>
        <w:rPr>
          <w:rFonts w:asciiTheme="minorEastAsia" w:hAnsiTheme="minorEastAsia"/>
          <w:sz w:val="22"/>
        </w:rPr>
      </w:pPr>
    </w:p>
    <w:p w14:paraId="5A9D4654"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１　確認番号</w:t>
      </w:r>
    </w:p>
    <w:p w14:paraId="5E9FEDCA"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 xml:space="preserve">　　○○―○○○</w:t>
      </w:r>
    </w:p>
    <w:p w14:paraId="38724017" w14:textId="77777777" w:rsidR="0070609E" w:rsidRPr="00B36C5E" w:rsidRDefault="0070609E" w:rsidP="0070609E">
      <w:pPr>
        <w:rPr>
          <w:rFonts w:asciiTheme="minorEastAsia" w:hAnsiTheme="minorEastAsia"/>
          <w:sz w:val="22"/>
        </w:rPr>
      </w:pPr>
    </w:p>
    <w:p w14:paraId="121186CE"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２　特定機関の名称</w:t>
      </w:r>
    </w:p>
    <w:p w14:paraId="456D3526" w14:textId="77777777" w:rsidR="0070609E" w:rsidRPr="00B36C5E" w:rsidRDefault="0070609E" w:rsidP="0070609E">
      <w:pPr>
        <w:rPr>
          <w:rFonts w:asciiTheme="minorEastAsia" w:hAnsiTheme="minorEastAsia"/>
          <w:sz w:val="22"/>
        </w:rPr>
      </w:pPr>
    </w:p>
    <w:p w14:paraId="099CC202" w14:textId="77777777" w:rsidR="0070609E" w:rsidRPr="00B36C5E" w:rsidRDefault="0070609E" w:rsidP="0070609E">
      <w:pPr>
        <w:spacing w:line="200" w:lineRule="exact"/>
        <w:rPr>
          <w:rFonts w:asciiTheme="minorEastAsia" w:hAnsiTheme="minorEastAsia"/>
          <w:sz w:val="22"/>
        </w:rPr>
      </w:pPr>
    </w:p>
    <w:p w14:paraId="5DCB79FA"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３　主たる営業所の所在地</w:t>
      </w:r>
    </w:p>
    <w:p w14:paraId="62134EF3" w14:textId="77777777" w:rsidR="0070609E" w:rsidRPr="00B36C5E" w:rsidRDefault="0070609E" w:rsidP="0070609E">
      <w:pPr>
        <w:rPr>
          <w:rFonts w:asciiTheme="minorEastAsia" w:hAnsiTheme="minorEastAsia"/>
          <w:sz w:val="22"/>
        </w:rPr>
      </w:pPr>
    </w:p>
    <w:p w14:paraId="19C8A608" w14:textId="77777777" w:rsidR="0070609E" w:rsidRPr="00B36C5E" w:rsidRDefault="0070609E" w:rsidP="0070609E">
      <w:pPr>
        <w:spacing w:line="200" w:lineRule="exact"/>
        <w:rPr>
          <w:rFonts w:asciiTheme="minorEastAsia" w:hAnsiTheme="minorEastAsia"/>
          <w:sz w:val="22"/>
        </w:rPr>
      </w:pPr>
    </w:p>
    <w:p w14:paraId="41964E02"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４　代表者</w:t>
      </w:r>
    </w:p>
    <w:p w14:paraId="3E3B790B" w14:textId="77777777" w:rsidR="0070609E" w:rsidRPr="00B36C5E" w:rsidRDefault="0070609E" w:rsidP="0070609E">
      <w:pPr>
        <w:rPr>
          <w:rFonts w:asciiTheme="minorEastAsia" w:hAnsiTheme="minorEastAsia"/>
          <w:sz w:val="22"/>
        </w:rPr>
      </w:pPr>
    </w:p>
    <w:p w14:paraId="0A9F7E6E" w14:textId="77777777" w:rsidR="0070609E" w:rsidRPr="00B36C5E" w:rsidRDefault="0070609E" w:rsidP="0070609E">
      <w:pPr>
        <w:spacing w:line="200" w:lineRule="exact"/>
        <w:rPr>
          <w:rFonts w:asciiTheme="minorEastAsia" w:hAnsiTheme="minorEastAsia"/>
          <w:sz w:val="22"/>
        </w:rPr>
      </w:pPr>
    </w:p>
    <w:p w14:paraId="23C1F6DD"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５　区域計画に定める事業実施区域</w:t>
      </w:r>
    </w:p>
    <w:p w14:paraId="632838E6" w14:textId="77777777" w:rsidR="0070609E" w:rsidRPr="00B36C5E" w:rsidRDefault="0070609E" w:rsidP="0070609E">
      <w:pPr>
        <w:rPr>
          <w:rFonts w:asciiTheme="minorEastAsia" w:hAnsiTheme="minorEastAsia"/>
          <w:sz w:val="22"/>
        </w:rPr>
      </w:pPr>
    </w:p>
    <w:p w14:paraId="191BCDBD" w14:textId="77777777" w:rsidR="0070609E" w:rsidRPr="00B36C5E" w:rsidRDefault="0070609E" w:rsidP="0070609E">
      <w:pPr>
        <w:spacing w:line="200" w:lineRule="exact"/>
        <w:rPr>
          <w:rFonts w:asciiTheme="minorEastAsia" w:hAnsiTheme="minorEastAsia"/>
          <w:sz w:val="22"/>
        </w:rPr>
      </w:pPr>
    </w:p>
    <w:p w14:paraId="5AB07AA4" w14:textId="77777777" w:rsidR="0070609E" w:rsidRPr="00B36C5E" w:rsidRDefault="0070609E" w:rsidP="0070609E">
      <w:pPr>
        <w:rPr>
          <w:rFonts w:asciiTheme="minorEastAsia" w:hAnsiTheme="minorEastAsia"/>
          <w:sz w:val="22"/>
        </w:rPr>
      </w:pPr>
      <w:r w:rsidRPr="00B36C5E">
        <w:rPr>
          <w:rFonts w:asciiTheme="minorEastAsia" w:hAnsiTheme="minorEastAsia" w:hint="eastAsia"/>
          <w:sz w:val="22"/>
        </w:rPr>
        <w:t xml:space="preserve">６　</w:t>
      </w:r>
      <w:r w:rsidR="00E0394E">
        <w:rPr>
          <w:rFonts w:asciiTheme="minorEastAsia" w:hAnsiTheme="minorEastAsia" w:hint="eastAsia"/>
          <w:sz w:val="22"/>
        </w:rPr>
        <w:t>受入時の</w:t>
      </w:r>
      <w:r w:rsidRPr="00B36C5E">
        <w:rPr>
          <w:rFonts w:asciiTheme="minorEastAsia" w:hAnsiTheme="minorEastAsia" w:hint="eastAsia"/>
          <w:sz w:val="22"/>
        </w:rPr>
        <w:t>報酬予定額（月給）</w:t>
      </w:r>
    </w:p>
    <w:p w14:paraId="3F5DBB26" w14:textId="77777777" w:rsidR="00CD57D3" w:rsidRDefault="00CD57D3" w:rsidP="00CD57D3">
      <w:pPr>
        <w:spacing w:line="200" w:lineRule="exact"/>
        <w:rPr>
          <w:rFonts w:asciiTheme="minorEastAsia" w:hAnsiTheme="minorEastAsia"/>
          <w:sz w:val="22"/>
        </w:rPr>
      </w:pPr>
      <w:r w:rsidRPr="00B36C5E">
        <w:rPr>
          <w:rFonts w:asciiTheme="minorEastAsia" w:hAnsiTheme="minorEastAsia" w:hint="eastAsia"/>
          <w:sz w:val="22"/>
        </w:rPr>
        <w:t xml:space="preserve">　</w:t>
      </w:r>
    </w:p>
    <w:p w14:paraId="09E164EB" w14:textId="77777777" w:rsidR="00F336E0" w:rsidRPr="00B36C5E" w:rsidRDefault="00F336E0" w:rsidP="00CD57D3">
      <w:pPr>
        <w:spacing w:line="200" w:lineRule="exact"/>
        <w:rPr>
          <w:rFonts w:asciiTheme="minorEastAsia" w:hAnsiTheme="minorEastAsia"/>
          <w:sz w:val="22"/>
        </w:rPr>
      </w:pPr>
    </w:p>
    <w:p w14:paraId="26E9431F" w14:textId="77777777" w:rsidR="00D250B0" w:rsidRPr="007B4AB3" w:rsidRDefault="00D250B0" w:rsidP="00D250B0">
      <w:pPr>
        <w:widowControl/>
        <w:jc w:val="left"/>
        <w:rPr>
          <w:rFonts w:asciiTheme="minorEastAsia" w:hAnsiTheme="minorEastAsia"/>
          <w:sz w:val="22"/>
        </w:rPr>
      </w:pPr>
      <w:r w:rsidRPr="007B4AB3">
        <w:rPr>
          <w:rFonts w:asciiTheme="minorEastAsia" w:hAnsiTheme="minorEastAsia" w:hint="eastAsia"/>
          <w:sz w:val="22"/>
        </w:rPr>
        <w:lastRenderedPageBreak/>
        <w:t>【</w:t>
      </w:r>
      <w:r w:rsidR="0022408D">
        <w:rPr>
          <w:rFonts w:asciiTheme="minorEastAsia" w:hAnsiTheme="minorEastAsia" w:hint="eastAsia"/>
          <w:sz w:val="22"/>
        </w:rPr>
        <w:t>留意事項</w:t>
      </w:r>
      <w:r w:rsidRPr="007B4AB3">
        <w:rPr>
          <w:rFonts w:asciiTheme="minorEastAsia" w:hAnsiTheme="minorEastAsia" w:hint="eastAsia"/>
          <w:sz w:val="22"/>
        </w:rPr>
        <w:t>】</w:t>
      </w:r>
    </w:p>
    <w:p w14:paraId="5DC0B521" w14:textId="77777777" w:rsidR="00D250B0" w:rsidRPr="00C61DE4" w:rsidRDefault="00D250B0" w:rsidP="00D250B0">
      <w:pPr>
        <w:widowControl/>
        <w:ind w:leftChars="100" w:left="430" w:hangingChars="100" w:hanging="220"/>
        <w:jc w:val="left"/>
        <w:rPr>
          <w:rFonts w:asciiTheme="minorEastAsia" w:hAnsiTheme="minorEastAsia"/>
          <w:sz w:val="22"/>
        </w:rPr>
      </w:pPr>
      <w:r w:rsidRPr="007B4AB3">
        <w:rPr>
          <w:rFonts w:asciiTheme="minorEastAsia" w:hAnsiTheme="minorEastAsia" w:hint="eastAsia"/>
          <w:sz w:val="22"/>
        </w:rPr>
        <w:t>ア　申請した事項に変</w:t>
      </w:r>
      <w:r w:rsidRPr="00C61DE4">
        <w:rPr>
          <w:rFonts w:asciiTheme="minorEastAsia" w:hAnsiTheme="minorEastAsia" w:hint="eastAsia"/>
          <w:sz w:val="22"/>
        </w:rPr>
        <w:t>更が生じたときは、速やかに、申請様式により、変更箇所が分かるよう指針第６第</w:t>
      </w:r>
      <w:r w:rsidR="00137CB9" w:rsidRPr="00C61DE4">
        <w:rPr>
          <w:rFonts w:asciiTheme="minorEastAsia" w:hAnsiTheme="minorEastAsia" w:hint="eastAsia"/>
          <w:sz w:val="22"/>
        </w:rPr>
        <w:t>４</w:t>
      </w:r>
      <w:r w:rsidRPr="00C61DE4">
        <w:rPr>
          <w:rFonts w:asciiTheme="minorEastAsia" w:hAnsiTheme="minorEastAsia" w:hint="eastAsia"/>
          <w:sz w:val="22"/>
        </w:rPr>
        <w:t>項（１）に基づく報告をすること（必要な書類を添付すること。）。</w:t>
      </w:r>
    </w:p>
    <w:p w14:paraId="44F1AE05" w14:textId="77777777" w:rsidR="00D250B0" w:rsidRPr="00C61DE4" w:rsidRDefault="00D250B0" w:rsidP="00D250B0">
      <w:pPr>
        <w:widowControl/>
        <w:ind w:leftChars="100" w:left="430" w:hangingChars="100" w:hanging="220"/>
        <w:jc w:val="left"/>
        <w:rPr>
          <w:rFonts w:asciiTheme="minorEastAsia" w:hAnsiTheme="minorEastAsia"/>
          <w:sz w:val="22"/>
        </w:rPr>
      </w:pPr>
    </w:p>
    <w:p w14:paraId="06ADD966" w14:textId="77777777"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イ　特定機関は、新たに外国人家事支援人材を雇用することになったとき及び雇用していた外国人家事支援人材が退職したときは、指針第６第</w:t>
      </w:r>
      <w:r w:rsidR="00137CB9" w:rsidRPr="00C61DE4">
        <w:rPr>
          <w:rFonts w:asciiTheme="minorEastAsia" w:hAnsiTheme="minorEastAsia" w:hint="eastAsia"/>
          <w:sz w:val="22"/>
        </w:rPr>
        <w:t>４</w:t>
      </w:r>
      <w:r w:rsidRPr="00C61DE4">
        <w:rPr>
          <w:rFonts w:asciiTheme="minorEastAsia" w:hAnsiTheme="minorEastAsia" w:hint="eastAsia"/>
          <w:sz w:val="22"/>
        </w:rPr>
        <w:t>項（１）に基づき、雇用した日又は退職した日から２週間以内に、その旨を様式第６号又は様式第７号により、当協議会に報告しなければならない。</w:t>
      </w:r>
    </w:p>
    <w:p w14:paraId="5679E0E4" w14:textId="77777777"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 xml:space="preserve">　　なお、報告の内容により、特定機関の基準のいずれかに適合していないと認めるときは、基準不適合の通知をすることがある。この場合、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れ予定時期を１月以内に報告すること（新たな特定機関を確保することが困難な場合は、新たな特定機関の確保のために講じている措置の内容を具体的に報告すること。）。</w:t>
      </w:r>
    </w:p>
    <w:p w14:paraId="1CB56592" w14:textId="77777777" w:rsidR="00D250B0" w:rsidRPr="00C61DE4" w:rsidRDefault="00D250B0" w:rsidP="00D250B0">
      <w:pPr>
        <w:widowControl/>
        <w:ind w:leftChars="100" w:left="430" w:hangingChars="100" w:hanging="220"/>
        <w:jc w:val="left"/>
        <w:rPr>
          <w:rFonts w:asciiTheme="minorEastAsia" w:hAnsiTheme="minorEastAsia"/>
          <w:sz w:val="22"/>
        </w:rPr>
      </w:pPr>
    </w:p>
    <w:p w14:paraId="7606443D" w14:textId="77777777"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ウ　イにより報告を行った事項に変更が生じたときは、速やかに届出様式により、変更箇所が分かるよう報告すること（必要な書類を添付すること。）。</w:t>
      </w:r>
    </w:p>
    <w:p w14:paraId="6974CCD2" w14:textId="77777777" w:rsidR="00FB151D" w:rsidRPr="00C61DE4" w:rsidRDefault="00FB151D" w:rsidP="00FB151D">
      <w:pPr>
        <w:widowControl/>
        <w:jc w:val="left"/>
        <w:rPr>
          <w:rFonts w:asciiTheme="minorEastAsia" w:hAnsiTheme="minorEastAsia"/>
          <w:sz w:val="22"/>
        </w:rPr>
      </w:pPr>
    </w:p>
    <w:p w14:paraId="40E28D73" w14:textId="77777777" w:rsidR="00FB151D" w:rsidRPr="00C61DE4" w:rsidRDefault="00FB151D" w:rsidP="00FB151D">
      <w:pPr>
        <w:widowControl/>
        <w:ind w:left="440" w:hangingChars="200" w:hanging="440"/>
        <w:jc w:val="left"/>
        <w:rPr>
          <w:rFonts w:asciiTheme="minorEastAsia" w:hAnsiTheme="minorEastAsia"/>
          <w:sz w:val="22"/>
        </w:rPr>
      </w:pPr>
    </w:p>
    <w:p w14:paraId="4E59439A" w14:textId="77777777" w:rsidR="000C218F" w:rsidRPr="00FB151D" w:rsidRDefault="000C218F">
      <w:pPr>
        <w:widowControl/>
        <w:jc w:val="left"/>
        <w:rPr>
          <w:rFonts w:asciiTheme="minorEastAsia" w:hAnsiTheme="minorEastAsia"/>
          <w:sz w:val="22"/>
        </w:rPr>
      </w:pPr>
    </w:p>
    <w:sectPr w:rsidR="000C218F" w:rsidRPr="00FB151D"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7209" w14:textId="77777777" w:rsidR="00254CED" w:rsidRDefault="00254CED" w:rsidP="005721E5">
      <w:r>
        <w:separator/>
      </w:r>
    </w:p>
  </w:endnote>
  <w:endnote w:type="continuationSeparator" w:id="0">
    <w:p w14:paraId="4886768B" w14:textId="77777777" w:rsidR="00254CED" w:rsidRDefault="00254CE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BEF8" w14:textId="77777777" w:rsidR="00254CED" w:rsidRDefault="00254CED" w:rsidP="005721E5">
      <w:r>
        <w:separator/>
      </w:r>
    </w:p>
  </w:footnote>
  <w:footnote w:type="continuationSeparator" w:id="0">
    <w:p w14:paraId="08265155" w14:textId="77777777" w:rsidR="00254CED" w:rsidRDefault="00254CE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74198"/>
    <w:rsid w:val="00075A97"/>
    <w:rsid w:val="000C218F"/>
    <w:rsid w:val="00111698"/>
    <w:rsid w:val="001343EA"/>
    <w:rsid w:val="00137CB9"/>
    <w:rsid w:val="00174D59"/>
    <w:rsid w:val="00195DCE"/>
    <w:rsid w:val="001A58BD"/>
    <w:rsid w:val="001B6A79"/>
    <w:rsid w:val="001D1690"/>
    <w:rsid w:val="001D4F42"/>
    <w:rsid w:val="001F2690"/>
    <w:rsid w:val="002026D5"/>
    <w:rsid w:val="002102C1"/>
    <w:rsid w:val="0022408D"/>
    <w:rsid w:val="00254CED"/>
    <w:rsid w:val="002666BA"/>
    <w:rsid w:val="002B3253"/>
    <w:rsid w:val="002C0042"/>
    <w:rsid w:val="003B1685"/>
    <w:rsid w:val="003E5628"/>
    <w:rsid w:val="003F5B49"/>
    <w:rsid w:val="0041386E"/>
    <w:rsid w:val="004273CD"/>
    <w:rsid w:val="004761F4"/>
    <w:rsid w:val="004771F3"/>
    <w:rsid w:val="00511F6F"/>
    <w:rsid w:val="0052682F"/>
    <w:rsid w:val="00542ACC"/>
    <w:rsid w:val="00543935"/>
    <w:rsid w:val="0055069F"/>
    <w:rsid w:val="005721E5"/>
    <w:rsid w:val="00573FFF"/>
    <w:rsid w:val="00576EC6"/>
    <w:rsid w:val="00593B38"/>
    <w:rsid w:val="00615D36"/>
    <w:rsid w:val="0066594C"/>
    <w:rsid w:val="006813BF"/>
    <w:rsid w:val="00695897"/>
    <w:rsid w:val="00695C48"/>
    <w:rsid w:val="0070609E"/>
    <w:rsid w:val="00721DFE"/>
    <w:rsid w:val="007277E4"/>
    <w:rsid w:val="00774E32"/>
    <w:rsid w:val="007A462B"/>
    <w:rsid w:val="007F53E6"/>
    <w:rsid w:val="008546A0"/>
    <w:rsid w:val="0087798B"/>
    <w:rsid w:val="008B7DAF"/>
    <w:rsid w:val="008C786B"/>
    <w:rsid w:val="008E764F"/>
    <w:rsid w:val="008F6AC9"/>
    <w:rsid w:val="00957DCD"/>
    <w:rsid w:val="0098469A"/>
    <w:rsid w:val="009C1117"/>
    <w:rsid w:val="009C25B3"/>
    <w:rsid w:val="009F2AFF"/>
    <w:rsid w:val="009F5021"/>
    <w:rsid w:val="009F6250"/>
    <w:rsid w:val="00A408D0"/>
    <w:rsid w:val="00B36C5E"/>
    <w:rsid w:val="00B36DAE"/>
    <w:rsid w:val="00B65DB9"/>
    <w:rsid w:val="00B900EC"/>
    <w:rsid w:val="00BE4A15"/>
    <w:rsid w:val="00C30CCD"/>
    <w:rsid w:val="00C47B4E"/>
    <w:rsid w:val="00C51CB2"/>
    <w:rsid w:val="00C61DE4"/>
    <w:rsid w:val="00C8607C"/>
    <w:rsid w:val="00CD57D3"/>
    <w:rsid w:val="00CE253E"/>
    <w:rsid w:val="00CE52A3"/>
    <w:rsid w:val="00D1557D"/>
    <w:rsid w:val="00D250B0"/>
    <w:rsid w:val="00D5034F"/>
    <w:rsid w:val="00D578C7"/>
    <w:rsid w:val="00E0394E"/>
    <w:rsid w:val="00E06BDB"/>
    <w:rsid w:val="00E21C74"/>
    <w:rsid w:val="00E22C07"/>
    <w:rsid w:val="00E41EB8"/>
    <w:rsid w:val="00E54C6B"/>
    <w:rsid w:val="00EB02ED"/>
    <w:rsid w:val="00ED5EE6"/>
    <w:rsid w:val="00EE62D1"/>
    <w:rsid w:val="00F02560"/>
    <w:rsid w:val="00F15BE8"/>
    <w:rsid w:val="00F2028C"/>
    <w:rsid w:val="00F336E0"/>
    <w:rsid w:val="00F476DD"/>
    <w:rsid w:val="00F610B0"/>
    <w:rsid w:val="00F612DC"/>
    <w:rsid w:val="00FA46B6"/>
    <w:rsid w:val="00FB151D"/>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1483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2026-01-14T07:58:00Z</dcterms:created>
  <dcterms:modified xsi:type="dcterms:W3CDTF">2026-01-14T07:59:00Z</dcterms:modified>
</cp:coreProperties>
</file>