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08" w:rsidRDefault="00E35608" w:rsidP="00E35608">
      <w:pPr>
        <w:rPr>
          <w:rFonts w:ascii="ＭＳ ゴシック" w:eastAsia="ＭＳ ゴシック" w:hAnsi="ＭＳ ゴシック" w:hint="eastAsia"/>
          <w:sz w:val="24"/>
        </w:rPr>
      </w:pPr>
      <w:r w:rsidRPr="002B2A3E">
        <w:rPr>
          <w:rFonts w:ascii="ＭＳ ゴシック" w:eastAsia="ＭＳ ゴシック" w:hAnsi="ＭＳ ゴシック" w:hint="eastAsia"/>
          <w:sz w:val="24"/>
        </w:rPr>
        <w:t>確認申請受理時チェック項目リスト</w:t>
      </w:r>
    </w:p>
    <w:p w:rsidR="00E35608" w:rsidRPr="002B2A3E" w:rsidRDefault="00E35608" w:rsidP="00E35608">
      <w:pPr>
        <w:rPr>
          <w:rFonts w:ascii="ＭＳ ゴシック" w:eastAsia="ＭＳ ゴシック" w:hAnsi="ＭＳ ゴシック" w:hint="eastAsia"/>
          <w:sz w:val="24"/>
        </w:rPr>
      </w:pPr>
      <w:r w:rsidRPr="002B2A3E">
        <w:rPr>
          <w:rFonts w:ascii="ＭＳ ゴシック" w:eastAsia="ＭＳ ゴシック" w:hAnsi="ＭＳ ゴシック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85" type="#_x0000_t202" style="position:absolute;left:0;text-align:left;margin-left:411pt;margin-top:-34pt;width:71.3pt;height:20.2pt;z-index:251658752">
            <v:textbox style="mso-next-textbox:#_x0000_s3985" inset="5.85pt,.7pt,5.85pt,.7pt">
              <w:txbxContent>
                <w:p w:rsidR="00E35608" w:rsidRDefault="00E35608" w:rsidP="00E35608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162381">
                    <w:rPr>
                      <w:rFonts w:ascii="ＭＳ ゴシック" w:eastAsia="ＭＳ ゴシック" w:hAnsi="ＭＳ ゴシック" w:hint="eastAsia"/>
                      <w:sz w:val="24"/>
                    </w:rPr>
                    <w:t>様式①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‐1</w:t>
                  </w:r>
                </w:p>
                <w:p w:rsidR="00E35608" w:rsidRPr="00162381" w:rsidRDefault="00E35608" w:rsidP="00E35608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Pr="002B2A3E">
        <w:rPr>
          <w:rFonts w:ascii="ＭＳ ゴシック" w:eastAsia="ＭＳ ゴシック" w:hAnsi="ＭＳ ゴシック" w:hint="eastAsia"/>
          <w:noProof/>
          <w:sz w:val="24"/>
        </w:rPr>
        <w:pict>
          <v:shape id="_x0000_s3979" type="#_x0000_t202" style="position:absolute;left:0;text-align:left;margin-left:341.3pt;margin-top:-15pt;width:2in;height:36.6pt;z-index:251656704" stroked="f">
            <v:textbox style="mso-next-textbox:#_x0000_s3979" inset="5.85pt,.7pt,5.85pt,.7pt">
              <w:txbxContent>
                <w:p w:rsidR="00E35608" w:rsidRDefault="00E35608" w:rsidP="00E3560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年月日：　　　年　月　日</w:t>
                  </w:r>
                </w:p>
                <w:p w:rsidR="00E35608" w:rsidRPr="00B7027E" w:rsidRDefault="00E35608" w:rsidP="00E35608">
                  <w:pPr>
                    <w:rPr>
                      <w:u w:val="single"/>
                    </w:rPr>
                  </w:pPr>
                  <w:r w:rsidRPr="00B7027E">
                    <w:rPr>
                      <w:rFonts w:hint="eastAsia"/>
                      <w:u w:val="single"/>
                    </w:rPr>
                    <w:t>市町村名：</w:t>
                  </w:r>
                  <w:r>
                    <w:rPr>
                      <w:rFonts w:hint="eastAsia"/>
                      <w:u w:val="single"/>
                    </w:rPr>
                    <w:t xml:space="preserve">　　　　　　　　</w:t>
                  </w:r>
                </w:p>
              </w:txbxContent>
            </v:textbox>
          </v:shape>
        </w:pict>
      </w:r>
    </w:p>
    <w:tbl>
      <w:tblPr>
        <w:tblStyle w:val="aa"/>
        <w:tblpPr w:leftFromText="142" w:rightFromText="142" w:vertAnchor="page" w:horzAnchor="margin" w:tblpXSpec="center" w:tblpY="1621"/>
        <w:tblW w:w="10654" w:type="dxa"/>
        <w:tblLook w:val="01E0"/>
      </w:tblPr>
      <w:tblGrid>
        <w:gridCol w:w="648"/>
        <w:gridCol w:w="1440"/>
        <w:gridCol w:w="3600"/>
        <w:gridCol w:w="2026"/>
        <w:gridCol w:w="1184"/>
        <w:gridCol w:w="1756"/>
      </w:tblGrid>
      <w:tr w:rsidR="00E35608" w:rsidRPr="002B2A3E" w:rsidTr="00D645B8">
        <w:trPr>
          <w:trHeight w:val="705"/>
        </w:trPr>
        <w:tc>
          <w:tcPr>
            <w:tcW w:w="648" w:type="dxa"/>
            <w:tcBorders>
              <w:bottom w:val="double" w:sz="4" w:space="0" w:color="auto"/>
            </w:tcBorders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法及び</w:t>
            </w:r>
          </w:p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指針号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チェック項目</w:t>
            </w:r>
          </w:p>
        </w:tc>
        <w:tc>
          <w:tcPr>
            <w:tcW w:w="2026" w:type="dxa"/>
            <w:tcBorders>
              <w:bottom w:val="double" w:sz="4" w:space="0" w:color="auto"/>
            </w:tcBorders>
            <w:vAlign w:val="center"/>
          </w:tcPr>
          <w:p w:rsidR="00E35608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</w:p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E35608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窓口受理</w:t>
            </w:r>
          </w:p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指1号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申請図書数（正本・副本）</w:t>
            </w:r>
          </w:p>
        </w:tc>
        <w:tc>
          <w:tcPr>
            <w:tcW w:w="2026" w:type="dxa"/>
            <w:tcBorders>
              <w:top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  <w:tcBorders>
              <w:top w:val="double" w:sz="4" w:space="0" w:color="auto"/>
            </w:tcBorders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2E7A0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指5号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構造計算適合性判定の必要の有無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任意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消防用書類（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意匠図、設備図のみ</w:t>
            </w: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□有</w:t>
            </w:r>
            <w:r w:rsidRPr="002B2A3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E35608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消防へ送付</w:t>
            </w:r>
          </w:p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2B2A3E">
              <w:rPr>
                <w:rFonts w:ascii="ＭＳ ゴシック" w:eastAsia="ＭＳ ゴシック" w:hAnsi="ＭＳ ゴシック" w:hint="eastAsia"/>
              </w:rPr>
              <w:t>後日送付</w:t>
            </w: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指1号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申請書と記載事項との整合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法第1号</w:t>
            </w:r>
          </w:p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指第2号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建築士の資格の確認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法第2号</w:t>
            </w:r>
          </w:p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指第2号の2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構造設計一級建築士の資格の確認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法第3号</w:t>
            </w:r>
          </w:p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指第2号の3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設備設計一級建築士の資格の確認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指3号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図面への設計者記名、押印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753D42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指4号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認定書・証認書等の写しの確認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40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指5号</w:t>
            </w: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構造計算、安全証明書の確認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□対象　□対象外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40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添付図書の確認（大幅な欠落があるかどうか）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40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添付図書の不整合の確認（大幅な不整合があるかどうか）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35608" w:rsidRPr="002B2A3E" w:rsidTr="00D645B8">
        <w:trPr>
          <w:trHeight w:val="705"/>
        </w:trPr>
        <w:tc>
          <w:tcPr>
            <w:tcW w:w="648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１</w:t>
            </w:r>
            <w:r w:rsidR="00753D4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40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00" w:type="dxa"/>
            <w:vAlign w:val="center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026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184" w:type="dxa"/>
            <w:vAlign w:val="center"/>
          </w:tcPr>
          <w:p w:rsidR="00E35608" w:rsidRPr="002B2A3E" w:rsidRDefault="00E35608" w:rsidP="00D645B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2A3E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756" w:type="dxa"/>
          </w:tcPr>
          <w:p w:rsidR="00E35608" w:rsidRPr="002B2A3E" w:rsidRDefault="00E35608" w:rsidP="00D645B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項目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中の「法」は建築基準法第6条第3項のこと。「指」は確認審査等に関する指針(平成19年6月20日付け国土交通省告示第835号）</w:t>
      </w:r>
      <w:r>
        <w:rPr>
          <w:rFonts w:ascii="ＭＳ ゴシック" w:eastAsia="ＭＳ ゴシック" w:hAnsi="ＭＳ ゴシック" w:hint="eastAsia"/>
          <w:sz w:val="18"/>
          <w:szCs w:val="18"/>
        </w:rPr>
        <w:t>第一第2</w:t>
      </w:r>
      <w:r w:rsidR="002E7A08">
        <w:rPr>
          <w:rFonts w:ascii="ＭＳ ゴシック" w:eastAsia="ＭＳ ゴシック" w:hAnsi="ＭＳ ゴシック" w:hint="eastAsia"/>
          <w:sz w:val="18"/>
          <w:szCs w:val="18"/>
        </w:rPr>
        <w:t>項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のこと。</w:t>
      </w:r>
    </w:p>
    <w:p w:rsidR="00E35608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4：消防用書類が不足している場合でも、受理することは出来ます。</w:t>
      </w:r>
    </w:p>
    <w:p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5：申請図書と、設計図書の中身が同じものであればチェックをしてください。</w:t>
      </w:r>
    </w:p>
    <w:p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6：建築士免許証の写しと照らし合わせて、番号の相違がないかを確認し、チェックしてください。</w:t>
      </w:r>
    </w:p>
    <w:p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7：構造一級建築士の関与が必要な建築物は</w:t>
      </w:r>
      <w:r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様式①－2</w:t>
      </w:r>
      <w:r>
        <w:rPr>
          <w:rFonts w:ascii="ＭＳ ゴシック" w:eastAsia="ＭＳ ゴシック" w:hAnsi="ＭＳ ゴシック" w:hint="eastAsia"/>
          <w:sz w:val="18"/>
          <w:szCs w:val="18"/>
        </w:rPr>
        <w:t>にチェックをしてください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E35608" w:rsidRPr="002B2A3E" w:rsidRDefault="00E35608" w:rsidP="00E35608">
      <w:pPr>
        <w:numPr>
          <w:ilvl w:val="0"/>
          <w:numId w:val="20"/>
        </w:numPr>
        <w:snapToGrid w:val="0"/>
        <w:spacing w:line="180" w:lineRule="atLeast"/>
        <w:ind w:left="-182" w:rightChars="47" w:right="99" w:hanging="357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8：設備一級建築士の関与が必要な建築物は階数3以上かつ床面積5000</w:t>
      </w:r>
      <w:r>
        <w:rPr>
          <w:rFonts w:ascii="ＭＳ ゴシック" w:eastAsia="ＭＳ ゴシック" w:hAnsi="ＭＳ ゴシック" w:hint="eastAsia"/>
          <w:sz w:val="18"/>
          <w:szCs w:val="18"/>
        </w:rPr>
        <w:t>㎡超の建築物です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753D42" w:rsidRDefault="00753D42" w:rsidP="00DD2E2E">
      <w:pPr>
        <w:snapToGrid w:val="0"/>
        <w:spacing w:line="180" w:lineRule="atLeast"/>
        <w:ind w:rightChars="47" w:right="99"/>
        <w:rPr>
          <w:rFonts w:hint="eastAsia"/>
          <w:color w:val="FF0000"/>
          <w:kern w:val="0"/>
        </w:rPr>
      </w:pPr>
    </w:p>
    <w:p w:rsidR="00BF58D7" w:rsidRPr="00D22C34" w:rsidRDefault="00E35608" w:rsidP="00DD2E2E">
      <w:pPr>
        <w:snapToGrid w:val="0"/>
        <w:spacing w:line="180" w:lineRule="atLeast"/>
        <w:ind w:rightChars="47" w:right="99"/>
        <w:rPr>
          <w:rFonts w:hint="eastAsia"/>
          <w:color w:val="FF0000"/>
          <w:kern w:val="0"/>
        </w:rPr>
      </w:pPr>
      <w:r w:rsidRPr="002B2A3E">
        <w:rPr>
          <w:rFonts w:hint="eastAsia"/>
          <w:noProof/>
          <w:szCs w:val="18"/>
        </w:rPr>
        <w:pict>
          <v:group id="_x0000_s3980" style="position:absolute;left:0;text-align:left;margin-left:174.7pt;margin-top:23.65pt;width:252pt;height:63pt;z-index:251657728" coordorigin="6201,15305" coordsize="5040,1260">
            <v:shape id="_x0000_s3981" type="#_x0000_t202" style="position:absolute;left:6201;top:15305;width:5040;height:1080" stroked="f">
              <v:textbox inset="5.85pt,.7pt,5.85pt,.7pt">
                <w:txbxContent>
                  <w:p w:rsidR="00E35608" w:rsidRPr="00FF6B66" w:rsidRDefault="00E35608" w:rsidP="00E35608">
                    <w:pPr>
                      <w:rPr>
                        <w:rFonts w:ascii="ＭＳ ゴシック" w:eastAsia="ＭＳ ゴシック" w:hAnsi="ＭＳ ゴシック" w:hint="eastAsia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上</w:t>
                    </w:r>
                    <w:r w:rsidRPr="00FF6B66">
                      <w:rPr>
                        <w:rFonts w:ascii="ＭＳ ゴシック" w:eastAsia="ＭＳ ゴシック" w:hAnsi="ＭＳ ゴシック" w:hint="eastAsia"/>
                      </w:rPr>
                      <w:t>に相違ありません。</w:t>
                    </w:r>
                  </w:p>
                  <w:p w:rsidR="00E35608" w:rsidRPr="00FF6B66" w:rsidRDefault="00E35608" w:rsidP="00E35608">
                    <w:pPr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申請者・代理</w:t>
                    </w:r>
                    <w:r w:rsidRPr="00FF6B66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者氏名</w:t>
                    </w:r>
                  </w:p>
                </w:txbxContent>
              </v:textbox>
            </v:shape>
            <v:shape id="_x0000_s3982" type="#_x0000_t202" style="position:absolute;left:8361;top:16205;width:2700;height:360" stroked="f">
              <v:textbox inset="5.85pt,.7pt,5.85pt,.7pt">
                <w:txbxContent>
                  <w:p w:rsidR="00E35608" w:rsidRPr="00B7027E" w:rsidRDefault="00E35608" w:rsidP="00E35608">
                    <w:pPr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直筆であれば、押印の省略可</w:t>
                    </w:r>
                  </w:p>
                </w:txbxContent>
              </v:textbox>
            </v:shape>
            <v:line id="_x0000_s3983" style="position:absolute" from="7641,16205" to="11061,16205"/>
            <v:shape id="_x0000_s3984" type="#_x0000_t202" style="position:absolute;left:10521;top:15845;width:540;height:360" stroked="f">
              <v:textbox inset="5.85pt,.7pt,5.85pt,.7pt">
                <w:txbxContent>
                  <w:p w:rsidR="00E35608" w:rsidRPr="00B7027E" w:rsidRDefault="00E35608" w:rsidP="00E35608">
                    <w:pPr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B7027E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印</w:t>
                    </w:r>
                  </w:p>
                </w:txbxContent>
              </v:textbox>
            </v:shape>
          </v:group>
        </w:pict>
      </w:r>
    </w:p>
    <w:sectPr w:rsidR="00BF58D7" w:rsidRPr="00D22C34" w:rsidSect="00290455">
      <w:footerReference w:type="default" r:id="rId7"/>
      <w:pgSz w:w="11906" w:h="16838"/>
      <w:pgMar w:top="720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68" w:rsidRDefault="009B2F68">
      <w:r>
        <w:separator/>
      </w:r>
    </w:p>
  </w:endnote>
  <w:endnote w:type="continuationSeparator" w:id="0">
    <w:p w:rsidR="009B2F68" w:rsidRDefault="009B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88" w:rsidRDefault="00720888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68" w:rsidRDefault="009B2F68">
      <w:r>
        <w:separator/>
      </w:r>
    </w:p>
  </w:footnote>
  <w:footnote w:type="continuationSeparator" w:id="0">
    <w:p w:rsidR="009B2F68" w:rsidRDefault="009B2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D75"/>
    <w:multiLevelType w:val="hybridMultilevel"/>
    <w:tmpl w:val="2318B950"/>
    <w:lvl w:ilvl="0" w:tplc="1F3814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7D1D85"/>
    <w:multiLevelType w:val="hybridMultilevel"/>
    <w:tmpl w:val="0ED09FDA"/>
    <w:lvl w:ilvl="0" w:tplc="B8564CC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5860EBD"/>
    <w:multiLevelType w:val="hybridMultilevel"/>
    <w:tmpl w:val="3568684C"/>
    <w:lvl w:ilvl="0" w:tplc="C82604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D025D6"/>
    <w:multiLevelType w:val="hybridMultilevel"/>
    <w:tmpl w:val="0D00F438"/>
    <w:lvl w:ilvl="0" w:tplc="A56A412E">
      <w:start w:val="3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4">
    <w:nsid w:val="0D2E614A"/>
    <w:multiLevelType w:val="multilevel"/>
    <w:tmpl w:val="407AF0E6"/>
    <w:lvl w:ilvl="0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5">
    <w:nsid w:val="0FDD3475"/>
    <w:multiLevelType w:val="multilevel"/>
    <w:tmpl w:val="861C3F7C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6">
    <w:nsid w:val="0FE166AC"/>
    <w:multiLevelType w:val="hybridMultilevel"/>
    <w:tmpl w:val="FACC2174"/>
    <w:lvl w:ilvl="0" w:tplc="DE0ABD34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7">
    <w:nsid w:val="13A96744"/>
    <w:multiLevelType w:val="hybridMultilevel"/>
    <w:tmpl w:val="FF82A858"/>
    <w:lvl w:ilvl="0" w:tplc="19786F94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D394543"/>
    <w:multiLevelType w:val="hybridMultilevel"/>
    <w:tmpl w:val="F9365188"/>
    <w:lvl w:ilvl="0" w:tplc="80CCAF5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2EA2BE0"/>
    <w:multiLevelType w:val="hybridMultilevel"/>
    <w:tmpl w:val="B1C213EA"/>
    <w:lvl w:ilvl="0" w:tplc="0784900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8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4836D4F"/>
    <w:multiLevelType w:val="hybridMultilevel"/>
    <w:tmpl w:val="CC58D6C8"/>
    <w:lvl w:ilvl="0" w:tplc="215086D2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90E463A"/>
    <w:multiLevelType w:val="hybridMultilevel"/>
    <w:tmpl w:val="6FACA16A"/>
    <w:lvl w:ilvl="0" w:tplc="C96CD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12E6CA3"/>
    <w:multiLevelType w:val="hybridMultilevel"/>
    <w:tmpl w:val="4C90B31A"/>
    <w:lvl w:ilvl="0" w:tplc="6044914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962C71"/>
    <w:multiLevelType w:val="hybridMultilevel"/>
    <w:tmpl w:val="2722A4EE"/>
    <w:lvl w:ilvl="0" w:tplc="FF7851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09F3D38"/>
    <w:multiLevelType w:val="hybridMultilevel"/>
    <w:tmpl w:val="341A108C"/>
    <w:lvl w:ilvl="0" w:tplc="5CCA1FC4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5">
    <w:nsid w:val="56303281"/>
    <w:multiLevelType w:val="hybridMultilevel"/>
    <w:tmpl w:val="9B7422C4"/>
    <w:lvl w:ilvl="0" w:tplc="805A94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8440450"/>
    <w:multiLevelType w:val="hybridMultilevel"/>
    <w:tmpl w:val="B9AC76B8"/>
    <w:lvl w:ilvl="0" w:tplc="B644C2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E6A45F2"/>
    <w:multiLevelType w:val="hybridMultilevel"/>
    <w:tmpl w:val="0CB49872"/>
    <w:lvl w:ilvl="0" w:tplc="7F382F8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8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0C2AFE"/>
    <w:multiLevelType w:val="hybridMultilevel"/>
    <w:tmpl w:val="8EEC92EE"/>
    <w:lvl w:ilvl="0" w:tplc="19C63E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22C0B7D"/>
    <w:multiLevelType w:val="multilevel"/>
    <w:tmpl w:val="407AF0E6"/>
    <w:lvl w:ilvl="0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0">
    <w:nsid w:val="64682AF6"/>
    <w:multiLevelType w:val="hybridMultilevel"/>
    <w:tmpl w:val="54FA6842"/>
    <w:lvl w:ilvl="0" w:tplc="5D96A7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5E26D4E"/>
    <w:multiLevelType w:val="hybridMultilevel"/>
    <w:tmpl w:val="461E6F72"/>
    <w:lvl w:ilvl="0" w:tplc="D960D142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2">
    <w:nsid w:val="710B788D"/>
    <w:multiLevelType w:val="hybridMultilevel"/>
    <w:tmpl w:val="2ECE0CD0"/>
    <w:lvl w:ilvl="0" w:tplc="19505DF6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7A51F2"/>
    <w:multiLevelType w:val="hybridMultilevel"/>
    <w:tmpl w:val="ABEADFBC"/>
    <w:lvl w:ilvl="0" w:tplc="63A04968">
      <w:numFmt w:val="bullet"/>
      <w:lvlText w:val="＊"/>
      <w:lvlJc w:val="left"/>
      <w:pPr>
        <w:tabs>
          <w:tab w:val="num" w:pos="-180"/>
        </w:tabs>
        <w:ind w:left="-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1"/>
  </w:num>
  <w:num w:numId="5">
    <w:abstractNumId w:val="3"/>
  </w:num>
  <w:num w:numId="6">
    <w:abstractNumId w:val="22"/>
  </w:num>
  <w:num w:numId="7">
    <w:abstractNumId w:val="13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6"/>
  </w:num>
  <w:num w:numId="13">
    <w:abstractNumId w:val="11"/>
  </w:num>
  <w:num w:numId="14">
    <w:abstractNumId w:val="21"/>
  </w:num>
  <w:num w:numId="15">
    <w:abstractNumId w:val="18"/>
  </w:num>
  <w:num w:numId="16">
    <w:abstractNumId w:val="7"/>
  </w:num>
  <w:num w:numId="17">
    <w:abstractNumId w:val="10"/>
  </w:num>
  <w:num w:numId="18">
    <w:abstractNumId w:val="12"/>
  </w:num>
  <w:num w:numId="19">
    <w:abstractNumId w:val="8"/>
  </w:num>
  <w:num w:numId="20">
    <w:abstractNumId w:val="23"/>
  </w:num>
  <w:num w:numId="21">
    <w:abstractNumId w:val="0"/>
  </w:num>
  <w:num w:numId="22">
    <w:abstractNumId w:val="15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73"/>
    <w:rsid w:val="000049A3"/>
    <w:rsid w:val="00032801"/>
    <w:rsid w:val="00036972"/>
    <w:rsid w:val="00036BC8"/>
    <w:rsid w:val="0004613A"/>
    <w:rsid w:val="000461A2"/>
    <w:rsid w:val="00071E96"/>
    <w:rsid w:val="0007379F"/>
    <w:rsid w:val="00087A13"/>
    <w:rsid w:val="000900FF"/>
    <w:rsid w:val="000B1653"/>
    <w:rsid w:val="000D2CDD"/>
    <w:rsid w:val="000E52AB"/>
    <w:rsid w:val="000F46BB"/>
    <w:rsid w:val="00106F17"/>
    <w:rsid w:val="00130D17"/>
    <w:rsid w:val="00154843"/>
    <w:rsid w:val="001601C6"/>
    <w:rsid w:val="00162381"/>
    <w:rsid w:val="00163B11"/>
    <w:rsid w:val="001670A5"/>
    <w:rsid w:val="00167E09"/>
    <w:rsid w:val="00170F6E"/>
    <w:rsid w:val="0017646A"/>
    <w:rsid w:val="00190687"/>
    <w:rsid w:val="001B463F"/>
    <w:rsid w:val="001E1BC8"/>
    <w:rsid w:val="001F11D4"/>
    <w:rsid w:val="001F1803"/>
    <w:rsid w:val="00203EF7"/>
    <w:rsid w:val="0023588E"/>
    <w:rsid w:val="00264B3C"/>
    <w:rsid w:val="00284625"/>
    <w:rsid w:val="00290455"/>
    <w:rsid w:val="002A5A08"/>
    <w:rsid w:val="002B2A3E"/>
    <w:rsid w:val="002C57BE"/>
    <w:rsid w:val="002E0A0E"/>
    <w:rsid w:val="002E7A08"/>
    <w:rsid w:val="002F1AE8"/>
    <w:rsid w:val="002F3FA5"/>
    <w:rsid w:val="002F4A62"/>
    <w:rsid w:val="00331382"/>
    <w:rsid w:val="00350E00"/>
    <w:rsid w:val="00381C7B"/>
    <w:rsid w:val="00392C37"/>
    <w:rsid w:val="003940C8"/>
    <w:rsid w:val="003B22A8"/>
    <w:rsid w:val="003C1079"/>
    <w:rsid w:val="003D5F3D"/>
    <w:rsid w:val="003F6EFE"/>
    <w:rsid w:val="004021AE"/>
    <w:rsid w:val="00431F10"/>
    <w:rsid w:val="00450BA4"/>
    <w:rsid w:val="00460FFF"/>
    <w:rsid w:val="004A097B"/>
    <w:rsid w:val="004A581B"/>
    <w:rsid w:val="004B19B5"/>
    <w:rsid w:val="004E2C9A"/>
    <w:rsid w:val="004E6CB0"/>
    <w:rsid w:val="00507A2C"/>
    <w:rsid w:val="00510D73"/>
    <w:rsid w:val="00534E2C"/>
    <w:rsid w:val="00540085"/>
    <w:rsid w:val="0054705C"/>
    <w:rsid w:val="005473FA"/>
    <w:rsid w:val="005772E4"/>
    <w:rsid w:val="005C0CF7"/>
    <w:rsid w:val="005C7A1E"/>
    <w:rsid w:val="005F1AA1"/>
    <w:rsid w:val="00631BAF"/>
    <w:rsid w:val="0063758B"/>
    <w:rsid w:val="00673FE1"/>
    <w:rsid w:val="00674AAC"/>
    <w:rsid w:val="006754B6"/>
    <w:rsid w:val="006755A3"/>
    <w:rsid w:val="006C2D93"/>
    <w:rsid w:val="006E3305"/>
    <w:rsid w:val="006F4EC3"/>
    <w:rsid w:val="006F7133"/>
    <w:rsid w:val="007057E2"/>
    <w:rsid w:val="00715AC6"/>
    <w:rsid w:val="00720888"/>
    <w:rsid w:val="00753D42"/>
    <w:rsid w:val="0076381E"/>
    <w:rsid w:val="007669CC"/>
    <w:rsid w:val="00773BD1"/>
    <w:rsid w:val="00777F98"/>
    <w:rsid w:val="007B11D1"/>
    <w:rsid w:val="007E7381"/>
    <w:rsid w:val="007F0624"/>
    <w:rsid w:val="00814C33"/>
    <w:rsid w:val="00821FE7"/>
    <w:rsid w:val="00835CFA"/>
    <w:rsid w:val="00866D85"/>
    <w:rsid w:val="008851DB"/>
    <w:rsid w:val="008E4A9C"/>
    <w:rsid w:val="00936172"/>
    <w:rsid w:val="00952D7F"/>
    <w:rsid w:val="00953E2D"/>
    <w:rsid w:val="00956AA2"/>
    <w:rsid w:val="0097727A"/>
    <w:rsid w:val="009B2F68"/>
    <w:rsid w:val="009B77F0"/>
    <w:rsid w:val="009D382F"/>
    <w:rsid w:val="009E6357"/>
    <w:rsid w:val="009F2936"/>
    <w:rsid w:val="009F3CF6"/>
    <w:rsid w:val="009F4C50"/>
    <w:rsid w:val="00A24F2C"/>
    <w:rsid w:val="00A42A94"/>
    <w:rsid w:val="00A91A1F"/>
    <w:rsid w:val="00A92F73"/>
    <w:rsid w:val="00A93262"/>
    <w:rsid w:val="00AB0249"/>
    <w:rsid w:val="00AC3659"/>
    <w:rsid w:val="00AC3795"/>
    <w:rsid w:val="00AD2B39"/>
    <w:rsid w:val="00B002CE"/>
    <w:rsid w:val="00B02DB0"/>
    <w:rsid w:val="00B66195"/>
    <w:rsid w:val="00B7221E"/>
    <w:rsid w:val="00B93140"/>
    <w:rsid w:val="00BA05BF"/>
    <w:rsid w:val="00BB7E0A"/>
    <w:rsid w:val="00BD5B65"/>
    <w:rsid w:val="00BE558E"/>
    <w:rsid w:val="00BF58D7"/>
    <w:rsid w:val="00C21BD4"/>
    <w:rsid w:val="00C42FEF"/>
    <w:rsid w:val="00C51E7F"/>
    <w:rsid w:val="00C65FAC"/>
    <w:rsid w:val="00CA3375"/>
    <w:rsid w:val="00CC1966"/>
    <w:rsid w:val="00CC7BA7"/>
    <w:rsid w:val="00CE4174"/>
    <w:rsid w:val="00CF05E3"/>
    <w:rsid w:val="00CF4F63"/>
    <w:rsid w:val="00D22C34"/>
    <w:rsid w:val="00D26793"/>
    <w:rsid w:val="00D645B8"/>
    <w:rsid w:val="00D712DB"/>
    <w:rsid w:val="00D72EB5"/>
    <w:rsid w:val="00DB7715"/>
    <w:rsid w:val="00DD2E2E"/>
    <w:rsid w:val="00DF6786"/>
    <w:rsid w:val="00E048C1"/>
    <w:rsid w:val="00E13B8E"/>
    <w:rsid w:val="00E27D8F"/>
    <w:rsid w:val="00E35608"/>
    <w:rsid w:val="00E51869"/>
    <w:rsid w:val="00E54938"/>
    <w:rsid w:val="00E81CE0"/>
    <w:rsid w:val="00E827C3"/>
    <w:rsid w:val="00E85A9E"/>
    <w:rsid w:val="00ED34C9"/>
    <w:rsid w:val="00EF5729"/>
    <w:rsid w:val="00F3445B"/>
    <w:rsid w:val="00F361B0"/>
    <w:rsid w:val="00F431D3"/>
    <w:rsid w:val="00F75AB9"/>
    <w:rsid w:val="00F87942"/>
    <w:rsid w:val="00FC0C86"/>
    <w:rsid w:val="00FC70AE"/>
    <w:rsid w:val="00FD2690"/>
    <w:rsid w:val="00FE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92F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審査期間の短縮化</vt:lpstr>
    </vt:vector>
  </TitlesOfParts>
  <Company>千葉県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審査期間の短縮化</dc:title>
  <dc:creator>t.kshkw12</dc:creator>
  <cp:lastModifiedBy>千葉県</cp:lastModifiedBy>
  <cp:revision>4</cp:revision>
  <cp:lastPrinted>2016-04-01T07:43:00Z</cp:lastPrinted>
  <dcterms:created xsi:type="dcterms:W3CDTF">2016-04-01T07:46:00Z</dcterms:created>
  <dcterms:modified xsi:type="dcterms:W3CDTF">2016-04-01T07:59:00Z</dcterms:modified>
</cp:coreProperties>
</file>