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1521C3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（処分業</w:t>
      </w:r>
      <w:r w:rsidR="00FA3C24">
        <w:rPr>
          <w:rFonts w:hint="eastAsia"/>
          <w:sz w:val="72"/>
          <w:szCs w:val="72"/>
        </w:rPr>
        <w:t>）</w:t>
      </w:r>
    </w:p>
    <w:p w:rsidR="000939C0" w:rsidRDefault="000939C0" w:rsidP="000939C0">
      <w:pPr>
        <w:jc w:val="center"/>
        <w:rPr>
          <w:sz w:val="72"/>
          <w:szCs w:val="72"/>
        </w:rPr>
      </w:pPr>
      <w:r w:rsidRPr="000939C0">
        <w:rPr>
          <w:rFonts w:hint="eastAsia"/>
          <w:sz w:val="72"/>
          <w:szCs w:val="72"/>
        </w:rPr>
        <w:t>産業廃棄物処理業</w:t>
      </w:r>
    </w:p>
    <w:p w:rsidR="00D01AEB" w:rsidRPr="00BE4EAC" w:rsidRDefault="000939C0" w:rsidP="00476598">
      <w:pPr>
        <w:jc w:val="center"/>
        <w:rPr>
          <w:sz w:val="72"/>
          <w:szCs w:val="72"/>
        </w:rPr>
      </w:pPr>
      <w:r w:rsidRPr="000939C0">
        <w:rPr>
          <w:rFonts w:hint="eastAsia"/>
          <w:sz w:val="72"/>
          <w:szCs w:val="72"/>
        </w:rPr>
        <w:t>廃止・変更届出書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939C0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6112F1"/>
    <w:rsid w:val="0065431B"/>
    <w:rsid w:val="00922687"/>
    <w:rsid w:val="00BA655A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FD87FE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16</cp:revision>
  <dcterms:created xsi:type="dcterms:W3CDTF">2014-10-21T05:12:00Z</dcterms:created>
  <dcterms:modified xsi:type="dcterms:W3CDTF">2022-10-06T07:57:00Z</dcterms:modified>
</cp:coreProperties>
</file>